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A6BCEA" w14:textId="77777777" w:rsidR="009354D0" w:rsidRPr="001F1314" w:rsidRDefault="009354D0" w:rsidP="009354D0">
      <w:pPr>
        <w:jc w:val="center"/>
        <w:rPr>
          <w:rFonts w:ascii="Calibri" w:hAnsi="Calibri" w:cs="Calibri"/>
          <w:b/>
          <w:bCs/>
          <w:sz w:val="28"/>
          <w:szCs w:val="28"/>
          <w:u w:val="single"/>
          <w:lang w:eastAsia="en-GB"/>
        </w:rPr>
      </w:pPr>
      <w:bookmarkStart w:id="0" w:name="_GoBack"/>
      <w:bookmarkEnd w:id="0"/>
    </w:p>
    <w:p w14:paraId="64D783D7" w14:textId="67329C65" w:rsidR="009354D0" w:rsidRPr="001F1314" w:rsidRDefault="009354D0" w:rsidP="009354D0">
      <w:pPr>
        <w:jc w:val="center"/>
        <w:rPr>
          <w:rFonts w:ascii="Calibri" w:hAnsi="Calibri" w:cs="Calibri"/>
          <w:sz w:val="28"/>
          <w:szCs w:val="28"/>
          <w:u w:val="single"/>
          <w:lang w:eastAsia="en-GB"/>
        </w:rPr>
      </w:pPr>
      <w:r w:rsidRPr="001F1314">
        <w:rPr>
          <w:rFonts w:ascii="Calibri" w:hAnsi="Calibri" w:cs="Calibri"/>
          <w:b/>
          <w:bCs/>
          <w:sz w:val="28"/>
          <w:szCs w:val="28"/>
          <w:u w:val="single"/>
          <w:lang w:eastAsia="en-GB"/>
        </w:rPr>
        <w:t>Attendance Policy</w:t>
      </w:r>
    </w:p>
    <w:p w14:paraId="70303324" w14:textId="66AA17E6" w:rsidR="001C6B97" w:rsidRPr="001F1314" w:rsidRDefault="001C6B97" w:rsidP="001C6B97">
      <w:pPr>
        <w:rPr>
          <w:rFonts w:ascii="Calibri" w:hAnsi="Calibri" w:cs="Calibri"/>
          <w:sz w:val="22"/>
          <w:szCs w:val="22"/>
          <w:lang w:eastAsia="en-GB"/>
        </w:rPr>
      </w:pPr>
    </w:p>
    <w:p w14:paraId="2663C9EB" w14:textId="77777777" w:rsidR="009354D0" w:rsidRPr="001F1314" w:rsidRDefault="009354D0" w:rsidP="001C6B97">
      <w:pPr>
        <w:rPr>
          <w:rFonts w:ascii="Calibri" w:hAnsi="Calibri" w:cs="Calibri"/>
          <w:sz w:val="22"/>
          <w:szCs w:val="22"/>
          <w:lang w:eastAsia="en-GB"/>
        </w:rPr>
      </w:pPr>
    </w:p>
    <w:tbl>
      <w:tblPr>
        <w:tblW w:w="0" w:type="auto"/>
        <w:tblCellMar>
          <w:left w:w="0" w:type="dxa"/>
          <w:right w:w="0" w:type="dxa"/>
        </w:tblCellMar>
        <w:tblLook w:val="04A0" w:firstRow="1" w:lastRow="0" w:firstColumn="1" w:lastColumn="0" w:noHBand="0" w:noVBand="1"/>
      </w:tblPr>
      <w:tblGrid>
        <w:gridCol w:w="4508"/>
        <w:gridCol w:w="4508"/>
      </w:tblGrid>
      <w:tr w:rsidR="009354D0" w:rsidRPr="001F1314" w14:paraId="16E7C81A" w14:textId="77777777" w:rsidTr="007866C9">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D07890C" w14:textId="09F74900" w:rsidR="009354D0" w:rsidRPr="001F1314" w:rsidRDefault="009354D0" w:rsidP="009354D0">
            <w:pPr>
              <w:rPr>
                <w:rFonts w:ascii="Calibri" w:hAnsi="Calibri" w:cs="Calibri"/>
                <w:sz w:val="22"/>
                <w:szCs w:val="22"/>
              </w:rPr>
            </w:pPr>
            <w:bookmarkStart w:id="1" w:name="_Hlk208835208"/>
            <w:r w:rsidRPr="001F1314">
              <w:rPr>
                <w:rFonts w:ascii="Calibri" w:hAnsi="Calibri" w:cs="Calibri"/>
                <w:sz w:val="22"/>
                <w:szCs w:val="22"/>
              </w:rPr>
              <w:t>Date Reviewed:</w:t>
            </w:r>
            <w:r w:rsidRPr="001F1314">
              <w:rPr>
                <w:rFonts w:ascii="Calibri" w:hAnsi="Calibri" w:cs="Calibri"/>
                <w:sz w:val="22"/>
                <w:szCs w:val="22"/>
              </w:rPr>
              <w:br/>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213B2B" w14:textId="07529477" w:rsidR="009354D0" w:rsidRPr="001F1314" w:rsidRDefault="00E002C3" w:rsidP="007866C9">
            <w:pPr>
              <w:rPr>
                <w:rFonts w:ascii="Calibri" w:hAnsi="Calibri" w:cs="Calibri"/>
                <w:sz w:val="22"/>
                <w:szCs w:val="22"/>
              </w:rPr>
            </w:pPr>
            <w:r>
              <w:rPr>
                <w:rFonts w:ascii="Calibri" w:hAnsi="Calibri" w:cs="Calibri"/>
                <w:sz w:val="22"/>
                <w:szCs w:val="22"/>
              </w:rPr>
              <w:t>23.06.2026</w:t>
            </w:r>
          </w:p>
        </w:tc>
      </w:tr>
      <w:tr w:rsidR="009354D0" w:rsidRPr="001F1314" w14:paraId="62EE7064" w14:textId="77777777" w:rsidTr="007866C9">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8B397F" w14:textId="2C64119B" w:rsidR="009354D0" w:rsidRPr="001F1314" w:rsidRDefault="009354D0" w:rsidP="009354D0">
            <w:pPr>
              <w:rPr>
                <w:rFonts w:ascii="Calibri" w:hAnsi="Calibri" w:cs="Calibri"/>
                <w:sz w:val="22"/>
                <w:szCs w:val="22"/>
              </w:rPr>
            </w:pPr>
            <w:r w:rsidRPr="001F1314">
              <w:rPr>
                <w:rFonts w:ascii="Calibri" w:hAnsi="Calibri" w:cs="Calibri"/>
                <w:sz w:val="22"/>
                <w:szCs w:val="22"/>
              </w:rPr>
              <w:t xml:space="preserve">Next Review Date: </w:t>
            </w:r>
            <w:r w:rsidRPr="001F1314">
              <w:rPr>
                <w:rFonts w:ascii="Calibri" w:hAnsi="Calibri" w:cs="Calibri"/>
                <w:sz w:val="22"/>
                <w:szCs w:val="22"/>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50297EB3" w14:textId="031A4EF2" w:rsidR="009354D0" w:rsidRPr="001F1314" w:rsidRDefault="00E002C3" w:rsidP="007866C9">
            <w:pPr>
              <w:rPr>
                <w:rFonts w:ascii="Calibri" w:hAnsi="Calibri" w:cs="Calibri"/>
                <w:sz w:val="22"/>
                <w:szCs w:val="22"/>
              </w:rPr>
            </w:pPr>
            <w:r>
              <w:rPr>
                <w:rFonts w:ascii="Calibri" w:hAnsi="Calibri" w:cs="Calibri"/>
                <w:sz w:val="22"/>
                <w:szCs w:val="22"/>
              </w:rPr>
              <w:t>23.06.202</w:t>
            </w:r>
            <w:r w:rsidR="009967A8">
              <w:rPr>
                <w:rFonts w:ascii="Calibri" w:hAnsi="Calibri" w:cs="Calibri"/>
                <w:sz w:val="22"/>
                <w:szCs w:val="22"/>
              </w:rPr>
              <w:t>7</w:t>
            </w:r>
          </w:p>
        </w:tc>
      </w:tr>
      <w:tr w:rsidR="009354D0" w:rsidRPr="001F1314" w14:paraId="153BA4C4" w14:textId="77777777" w:rsidTr="007866C9">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5AA496" w14:textId="77777777" w:rsidR="009354D0" w:rsidRPr="001F1314" w:rsidRDefault="009354D0" w:rsidP="007866C9">
            <w:pPr>
              <w:rPr>
                <w:rFonts w:ascii="Calibri" w:hAnsi="Calibri" w:cs="Calibri"/>
                <w:sz w:val="22"/>
                <w:szCs w:val="22"/>
              </w:rPr>
            </w:pPr>
            <w:r w:rsidRPr="001F1314">
              <w:rPr>
                <w:rFonts w:ascii="Calibri" w:hAnsi="Calibri" w:cs="Calibri"/>
                <w:sz w:val="22"/>
                <w:szCs w:val="22"/>
              </w:rPr>
              <w:t xml:space="preserve">Policy Owner:  </w:t>
            </w:r>
          </w:p>
          <w:p w14:paraId="6068FCC9" w14:textId="77777777" w:rsidR="009354D0" w:rsidRPr="001F1314" w:rsidRDefault="009354D0" w:rsidP="007866C9">
            <w:pPr>
              <w:rPr>
                <w:rFonts w:ascii="Calibri" w:hAnsi="Calibri" w:cs="Calibri"/>
                <w:sz w:val="22"/>
                <w:szCs w:val="22"/>
              </w:rPr>
            </w:pP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36B6933F" w14:textId="10EEBB37" w:rsidR="009354D0" w:rsidRPr="001F1314" w:rsidRDefault="009354D0" w:rsidP="007866C9">
            <w:pPr>
              <w:rPr>
                <w:rFonts w:ascii="Calibri" w:hAnsi="Calibri" w:cs="Calibri"/>
                <w:sz w:val="22"/>
                <w:szCs w:val="22"/>
              </w:rPr>
            </w:pPr>
            <w:r w:rsidRPr="001F1314">
              <w:rPr>
                <w:rFonts w:ascii="Calibri" w:hAnsi="Calibri" w:cs="Calibri"/>
                <w:sz w:val="22"/>
                <w:szCs w:val="22"/>
              </w:rPr>
              <w:t xml:space="preserve">Roxann Dowling </w:t>
            </w:r>
            <w:r w:rsidR="00187E15">
              <w:rPr>
                <w:rFonts w:ascii="Calibri" w:hAnsi="Calibri" w:cs="Calibri"/>
                <w:sz w:val="22"/>
                <w:szCs w:val="22"/>
              </w:rPr>
              <w:t xml:space="preserve">- </w:t>
            </w:r>
            <w:r w:rsidRPr="001F1314">
              <w:rPr>
                <w:rFonts w:ascii="Calibri" w:hAnsi="Calibri" w:cs="Calibri"/>
                <w:sz w:val="22"/>
                <w:szCs w:val="22"/>
              </w:rPr>
              <w:t>Attendance Champion</w:t>
            </w:r>
            <w:r w:rsidR="00187E15">
              <w:rPr>
                <w:rFonts w:ascii="Calibri" w:hAnsi="Calibri" w:cs="Calibri"/>
                <w:sz w:val="22"/>
                <w:szCs w:val="22"/>
              </w:rPr>
              <w:br/>
            </w:r>
            <w:r w:rsidRPr="001F1314">
              <w:rPr>
                <w:rFonts w:ascii="Calibri" w:hAnsi="Calibri" w:cs="Calibri"/>
                <w:sz w:val="22"/>
                <w:szCs w:val="22"/>
              </w:rPr>
              <w:t xml:space="preserve">Susan Jefferson </w:t>
            </w:r>
            <w:r w:rsidR="00187E15">
              <w:rPr>
                <w:rFonts w:ascii="Calibri" w:hAnsi="Calibri" w:cs="Calibri"/>
                <w:sz w:val="22"/>
                <w:szCs w:val="22"/>
              </w:rPr>
              <w:t xml:space="preserve">- </w:t>
            </w:r>
            <w:r w:rsidRPr="001F1314">
              <w:rPr>
                <w:rFonts w:ascii="Calibri" w:hAnsi="Calibri" w:cs="Calibri"/>
                <w:sz w:val="22"/>
                <w:szCs w:val="22"/>
              </w:rPr>
              <w:t>Attendance Officer</w:t>
            </w:r>
            <w:r w:rsidRPr="001F1314">
              <w:rPr>
                <w:rFonts w:ascii="Calibri" w:hAnsi="Calibri" w:cs="Calibri"/>
                <w:sz w:val="22"/>
                <w:szCs w:val="22"/>
              </w:rPr>
              <w:br/>
            </w:r>
          </w:p>
        </w:tc>
      </w:tr>
      <w:tr w:rsidR="009354D0" w:rsidRPr="001F1314" w14:paraId="7574DF62" w14:textId="77777777" w:rsidTr="007866C9">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2CB49E" w14:textId="1AB4610D" w:rsidR="009354D0" w:rsidRPr="001F1314" w:rsidRDefault="009354D0" w:rsidP="007866C9">
            <w:pPr>
              <w:rPr>
                <w:rFonts w:ascii="Calibri" w:hAnsi="Calibri" w:cs="Calibri"/>
                <w:sz w:val="22"/>
                <w:szCs w:val="22"/>
              </w:rPr>
            </w:pPr>
            <w:bookmarkStart w:id="2" w:name="_Hlk209528805"/>
            <w:r w:rsidRPr="001F1314">
              <w:rPr>
                <w:rFonts w:ascii="Calibri" w:hAnsi="Calibri" w:cs="Calibri"/>
                <w:sz w:val="22"/>
                <w:szCs w:val="22"/>
              </w:rPr>
              <w:t xml:space="preserve">Ratified: </w:t>
            </w:r>
          </w:p>
          <w:bookmarkEnd w:id="2"/>
          <w:p w14:paraId="4A19DAD4" w14:textId="77777777" w:rsidR="009354D0" w:rsidRPr="001F1314" w:rsidRDefault="009354D0" w:rsidP="007866C9">
            <w:pPr>
              <w:rPr>
                <w:rFonts w:ascii="Calibri" w:hAnsi="Calibri" w:cs="Calibri"/>
                <w:sz w:val="22"/>
                <w:szCs w:val="22"/>
              </w:rPr>
            </w:pP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0420B2B8" w14:textId="38F27214" w:rsidR="009354D0" w:rsidRPr="00E54C2F" w:rsidRDefault="009D2F12" w:rsidP="00845639">
            <w:pPr>
              <w:rPr>
                <w:rFonts w:ascii="Calibri" w:hAnsi="Calibri" w:cs="Calibri"/>
                <w:sz w:val="22"/>
                <w:szCs w:val="22"/>
              </w:rPr>
            </w:pPr>
            <w:bookmarkStart w:id="3" w:name="_Hlk227844739"/>
            <w:r>
              <w:rPr>
                <w:rFonts w:ascii="Calibri" w:hAnsi="Calibri" w:cs="Calibri"/>
              </w:rPr>
              <w:t>Annually at Full Governing Board</w:t>
            </w:r>
            <w:bookmarkEnd w:id="3"/>
          </w:p>
        </w:tc>
      </w:tr>
      <w:bookmarkEnd w:id="1"/>
    </w:tbl>
    <w:p w14:paraId="61E7B30F" w14:textId="0E302DB3" w:rsidR="001C6B97" w:rsidRDefault="001C6B97" w:rsidP="001C6B97">
      <w:pPr>
        <w:rPr>
          <w:rFonts w:ascii="Calibri" w:hAnsi="Calibri" w:cs="Calibri"/>
          <w:sz w:val="22"/>
          <w:szCs w:val="22"/>
          <w:lang w:eastAsia="en-GB"/>
        </w:rPr>
      </w:pPr>
    </w:p>
    <w:p w14:paraId="6955E951" w14:textId="77777777" w:rsidR="00E54C2F" w:rsidRPr="001F1314" w:rsidRDefault="00E54C2F" w:rsidP="001C6B97">
      <w:pPr>
        <w:rPr>
          <w:rFonts w:ascii="Calibri" w:hAnsi="Calibri" w:cs="Calibri"/>
          <w:sz w:val="22"/>
          <w:szCs w:val="22"/>
          <w:lang w:eastAsia="en-GB"/>
        </w:rPr>
      </w:pPr>
    </w:p>
    <w:tbl>
      <w:tblPr>
        <w:tblStyle w:val="TableGrid"/>
        <w:tblW w:w="0" w:type="auto"/>
        <w:tblLook w:val="04A0" w:firstRow="1" w:lastRow="0" w:firstColumn="1" w:lastColumn="0" w:noHBand="0" w:noVBand="1"/>
      </w:tblPr>
      <w:tblGrid>
        <w:gridCol w:w="1555"/>
        <w:gridCol w:w="6095"/>
        <w:gridCol w:w="2086"/>
      </w:tblGrid>
      <w:tr w:rsidR="00E54C2F" w14:paraId="35608003" w14:textId="77777777" w:rsidTr="00E54C2F">
        <w:tc>
          <w:tcPr>
            <w:tcW w:w="1555" w:type="dxa"/>
          </w:tcPr>
          <w:p w14:paraId="4C3FC2C0" w14:textId="672E8D6F" w:rsidR="00E54C2F" w:rsidRDefault="00E54C2F" w:rsidP="009354D0">
            <w:pPr>
              <w:rPr>
                <w:rFonts w:ascii="Calibri" w:hAnsi="Calibri" w:cs="Calibri"/>
                <w:b/>
                <w:sz w:val="22"/>
                <w:szCs w:val="22"/>
              </w:rPr>
            </w:pPr>
            <w:bookmarkStart w:id="4" w:name="_Hlk208909355"/>
            <w:bookmarkStart w:id="5" w:name="_Hlk209289882"/>
            <w:r>
              <w:rPr>
                <w:rFonts w:ascii="Calibri" w:hAnsi="Calibri" w:cs="Calibri"/>
                <w:b/>
                <w:sz w:val="22"/>
                <w:szCs w:val="22"/>
              </w:rPr>
              <w:t>Date</w:t>
            </w:r>
          </w:p>
        </w:tc>
        <w:tc>
          <w:tcPr>
            <w:tcW w:w="6095" w:type="dxa"/>
          </w:tcPr>
          <w:p w14:paraId="451F1A90" w14:textId="122CE5EE" w:rsidR="00E54C2F" w:rsidRDefault="00E54C2F" w:rsidP="009354D0">
            <w:pPr>
              <w:rPr>
                <w:rFonts w:ascii="Calibri" w:hAnsi="Calibri" w:cs="Calibri"/>
                <w:b/>
                <w:sz w:val="22"/>
                <w:szCs w:val="22"/>
              </w:rPr>
            </w:pPr>
            <w:r>
              <w:rPr>
                <w:rFonts w:ascii="Calibri" w:hAnsi="Calibri" w:cs="Calibri"/>
                <w:b/>
                <w:sz w:val="22"/>
                <w:szCs w:val="22"/>
              </w:rPr>
              <w:t>Amendment</w:t>
            </w:r>
          </w:p>
        </w:tc>
        <w:tc>
          <w:tcPr>
            <w:tcW w:w="2086" w:type="dxa"/>
          </w:tcPr>
          <w:p w14:paraId="554AE5D8" w14:textId="2A0C21FD" w:rsidR="00E54C2F" w:rsidRDefault="00E54C2F" w:rsidP="009354D0">
            <w:pPr>
              <w:rPr>
                <w:rFonts w:ascii="Calibri" w:hAnsi="Calibri" w:cs="Calibri"/>
                <w:b/>
                <w:sz w:val="22"/>
                <w:szCs w:val="22"/>
              </w:rPr>
            </w:pPr>
            <w:r>
              <w:rPr>
                <w:rFonts w:ascii="Calibri" w:hAnsi="Calibri" w:cs="Calibri"/>
                <w:b/>
                <w:sz w:val="22"/>
                <w:szCs w:val="22"/>
              </w:rPr>
              <w:t>Staff Member</w:t>
            </w:r>
          </w:p>
        </w:tc>
      </w:tr>
      <w:tr w:rsidR="00E54C2F" w14:paraId="1027FA01" w14:textId="77777777" w:rsidTr="00E54C2F">
        <w:tc>
          <w:tcPr>
            <w:tcW w:w="1555" w:type="dxa"/>
          </w:tcPr>
          <w:p w14:paraId="521BC62F" w14:textId="55DAFEF7" w:rsidR="00E54C2F" w:rsidRPr="00845639" w:rsidRDefault="00E002C3" w:rsidP="009354D0">
            <w:pPr>
              <w:rPr>
                <w:rFonts w:ascii="Calibri" w:hAnsi="Calibri" w:cs="Calibri"/>
                <w:sz w:val="22"/>
                <w:szCs w:val="22"/>
              </w:rPr>
            </w:pPr>
            <w:r>
              <w:rPr>
                <w:rFonts w:ascii="Calibri" w:hAnsi="Calibri" w:cs="Calibri"/>
                <w:sz w:val="22"/>
                <w:szCs w:val="22"/>
              </w:rPr>
              <w:t>16.05.20</w:t>
            </w:r>
            <w:r w:rsidR="00845639" w:rsidRPr="00845639">
              <w:rPr>
                <w:rFonts w:ascii="Calibri" w:hAnsi="Calibri" w:cs="Calibri"/>
                <w:sz w:val="22"/>
                <w:szCs w:val="22"/>
              </w:rPr>
              <w:t>26</w:t>
            </w:r>
          </w:p>
        </w:tc>
        <w:tc>
          <w:tcPr>
            <w:tcW w:w="6095" w:type="dxa"/>
          </w:tcPr>
          <w:p w14:paraId="0E8EE3C7" w14:textId="4F4EB3DC" w:rsidR="00E54C2F" w:rsidRPr="00845639" w:rsidRDefault="00845639" w:rsidP="009354D0">
            <w:pPr>
              <w:rPr>
                <w:rFonts w:ascii="Calibri" w:hAnsi="Calibri" w:cs="Calibri"/>
                <w:sz w:val="22"/>
                <w:szCs w:val="22"/>
              </w:rPr>
            </w:pPr>
            <w:r w:rsidRPr="00845639">
              <w:rPr>
                <w:rFonts w:ascii="Calibri" w:hAnsi="Calibri" w:cs="Calibri"/>
                <w:sz w:val="22"/>
                <w:szCs w:val="22"/>
              </w:rPr>
              <w:t>Names of individuals replaced with job titles</w:t>
            </w:r>
          </w:p>
        </w:tc>
        <w:tc>
          <w:tcPr>
            <w:tcW w:w="2086" w:type="dxa"/>
          </w:tcPr>
          <w:p w14:paraId="1AC4EF95" w14:textId="3290107B" w:rsidR="00E54C2F" w:rsidRPr="00845639" w:rsidRDefault="00845639" w:rsidP="009354D0">
            <w:pPr>
              <w:rPr>
                <w:rFonts w:ascii="Calibri" w:hAnsi="Calibri" w:cs="Calibri"/>
                <w:sz w:val="22"/>
                <w:szCs w:val="22"/>
              </w:rPr>
            </w:pPr>
            <w:r w:rsidRPr="00845639">
              <w:rPr>
                <w:rFonts w:ascii="Calibri" w:hAnsi="Calibri" w:cs="Calibri"/>
                <w:sz w:val="22"/>
                <w:szCs w:val="22"/>
              </w:rPr>
              <w:t>RD</w:t>
            </w:r>
          </w:p>
        </w:tc>
      </w:tr>
      <w:tr w:rsidR="00E54C2F" w14:paraId="5BF2A3D9" w14:textId="77777777" w:rsidTr="00E54C2F">
        <w:tc>
          <w:tcPr>
            <w:tcW w:w="1555" w:type="dxa"/>
          </w:tcPr>
          <w:p w14:paraId="68AEA7CA" w14:textId="77777777" w:rsidR="00E54C2F" w:rsidRDefault="00E54C2F" w:rsidP="009354D0">
            <w:pPr>
              <w:rPr>
                <w:rFonts w:ascii="Calibri" w:hAnsi="Calibri" w:cs="Calibri"/>
                <w:b/>
                <w:sz w:val="22"/>
                <w:szCs w:val="22"/>
              </w:rPr>
            </w:pPr>
          </w:p>
        </w:tc>
        <w:tc>
          <w:tcPr>
            <w:tcW w:w="6095" w:type="dxa"/>
          </w:tcPr>
          <w:p w14:paraId="0F67EFC4" w14:textId="77777777" w:rsidR="00E54C2F" w:rsidRDefault="00E54C2F" w:rsidP="009354D0">
            <w:pPr>
              <w:rPr>
                <w:rFonts w:ascii="Calibri" w:hAnsi="Calibri" w:cs="Calibri"/>
                <w:b/>
                <w:sz w:val="22"/>
                <w:szCs w:val="22"/>
              </w:rPr>
            </w:pPr>
          </w:p>
        </w:tc>
        <w:tc>
          <w:tcPr>
            <w:tcW w:w="2086" w:type="dxa"/>
          </w:tcPr>
          <w:p w14:paraId="2165DD97" w14:textId="77777777" w:rsidR="00E54C2F" w:rsidRDefault="00E54C2F" w:rsidP="009354D0">
            <w:pPr>
              <w:rPr>
                <w:rFonts w:ascii="Calibri" w:hAnsi="Calibri" w:cs="Calibri"/>
                <w:b/>
                <w:sz w:val="22"/>
                <w:szCs w:val="22"/>
              </w:rPr>
            </w:pPr>
          </w:p>
        </w:tc>
      </w:tr>
      <w:tr w:rsidR="00E54C2F" w14:paraId="5C7D2532" w14:textId="77777777" w:rsidTr="00E54C2F">
        <w:tc>
          <w:tcPr>
            <w:tcW w:w="1555" w:type="dxa"/>
          </w:tcPr>
          <w:p w14:paraId="0684AC4E" w14:textId="77777777" w:rsidR="00E54C2F" w:rsidRDefault="00E54C2F" w:rsidP="009354D0">
            <w:pPr>
              <w:rPr>
                <w:rFonts w:ascii="Calibri" w:hAnsi="Calibri" w:cs="Calibri"/>
                <w:b/>
                <w:sz w:val="22"/>
                <w:szCs w:val="22"/>
              </w:rPr>
            </w:pPr>
          </w:p>
        </w:tc>
        <w:tc>
          <w:tcPr>
            <w:tcW w:w="6095" w:type="dxa"/>
          </w:tcPr>
          <w:p w14:paraId="2AD2D21A" w14:textId="77777777" w:rsidR="00E54C2F" w:rsidRDefault="00E54C2F" w:rsidP="009354D0">
            <w:pPr>
              <w:rPr>
                <w:rFonts w:ascii="Calibri" w:hAnsi="Calibri" w:cs="Calibri"/>
                <w:b/>
                <w:sz w:val="22"/>
                <w:szCs w:val="22"/>
              </w:rPr>
            </w:pPr>
          </w:p>
        </w:tc>
        <w:tc>
          <w:tcPr>
            <w:tcW w:w="2086" w:type="dxa"/>
          </w:tcPr>
          <w:p w14:paraId="74D2F7E6" w14:textId="77777777" w:rsidR="00E54C2F" w:rsidRDefault="00E54C2F" w:rsidP="009354D0">
            <w:pPr>
              <w:rPr>
                <w:rFonts w:ascii="Calibri" w:hAnsi="Calibri" w:cs="Calibri"/>
                <w:b/>
                <w:sz w:val="22"/>
                <w:szCs w:val="22"/>
              </w:rPr>
            </w:pPr>
          </w:p>
        </w:tc>
      </w:tr>
      <w:tr w:rsidR="00E54C2F" w14:paraId="421727B3" w14:textId="77777777" w:rsidTr="00E54C2F">
        <w:tc>
          <w:tcPr>
            <w:tcW w:w="1555" w:type="dxa"/>
          </w:tcPr>
          <w:p w14:paraId="4808C5B5" w14:textId="77777777" w:rsidR="00E54C2F" w:rsidRDefault="00E54C2F" w:rsidP="009354D0">
            <w:pPr>
              <w:rPr>
                <w:rFonts w:ascii="Calibri" w:hAnsi="Calibri" w:cs="Calibri"/>
                <w:b/>
                <w:sz w:val="22"/>
                <w:szCs w:val="22"/>
              </w:rPr>
            </w:pPr>
          </w:p>
        </w:tc>
        <w:tc>
          <w:tcPr>
            <w:tcW w:w="6095" w:type="dxa"/>
          </w:tcPr>
          <w:p w14:paraId="139582BA" w14:textId="77777777" w:rsidR="00E54C2F" w:rsidRDefault="00E54C2F" w:rsidP="009354D0">
            <w:pPr>
              <w:rPr>
                <w:rFonts w:ascii="Calibri" w:hAnsi="Calibri" w:cs="Calibri"/>
                <w:b/>
                <w:sz w:val="22"/>
                <w:szCs w:val="22"/>
              </w:rPr>
            </w:pPr>
          </w:p>
        </w:tc>
        <w:tc>
          <w:tcPr>
            <w:tcW w:w="2086" w:type="dxa"/>
          </w:tcPr>
          <w:p w14:paraId="69C4E878" w14:textId="77777777" w:rsidR="00E54C2F" w:rsidRDefault="00E54C2F" w:rsidP="009354D0">
            <w:pPr>
              <w:rPr>
                <w:rFonts w:ascii="Calibri" w:hAnsi="Calibri" w:cs="Calibri"/>
                <w:b/>
                <w:sz w:val="22"/>
                <w:szCs w:val="22"/>
              </w:rPr>
            </w:pPr>
          </w:p>
        </w:tc>
      </w:tr>
    </w:tbl>
    <w:p w14:paraId="52A178CB" w14:textId="77777777" w:rsidR="00E54C2F" w:rsidRDefault="00E54C2F" w:rsidP="009354D0">
      <w:pPr>
        <w:rPr>
          <w:rFonts w:ascii="Calibri" w:hAnsi="Calibri" w:cs="Calibri"/>
          <w:b/>
          <w:sz w:val="22"/>
          <w:szCs w:val="22"/>
        </w:rPr>
      </w:pPr>
    </w:p>
    <w:p w14:paraId="46CA8210" w14:textId="77777777" w:rsidR="00E54C2F" w:rsidRPr="00D16550" w:rsidRDefault="00E54C2F" w:rsidP="0058138D">
      <w:pPr>
        <w:jc w:val="both"/>
        <w:rPr>
          <w:rFonts w:ascii="Calibri" w:hAnsi="Calibri" w:cs="Calibri"/>
          <w:b/>
          <w:sz w:val="22"/>
          <w:szCs w:val="22"/>
        </w:rPr>
      </w:pPr>
      <w:bookmarkStart w:id="6" w:name="_Hlk229825763"/>
      <w:bookmarkEnd w:id="4"/>
      <w:bookmarkEnd w:id="5"/>
      <w:r w:rsidRPr="00D16550">
        <w:rPr>
          <w:rFonts w:ascii="Calibri" w:hAnsi="Calibri" w:cs="Calibri"/>
          <w:b/>
          <w:sz w:val="22"/>
          <w:szCs w:val="22"/>
        </w:rPr>
        <w:t>Mission Statement</w:t>
      </w:r>
    </w:p>
    <w:p w14:paraId="46C79B91" w14:textId="77777777" w:rsidR="00E54C2F" w:rsidRPr="00D16550" w:rsidRDefault="00E54C2F" w:rsidP="0058138D">
      <w:pPr>
        <w:jc w:val="both"/>
        <w:rPr>
          <w:rFonts w:ascii="Calibri" w:hAnsi="Calibri" w:cs="Calibri"/>
          <w:sz w:val="22"/>
          <w:szCs w:val="22"/>
        </w:rPr>
      </w:pPr>
      <w:r w:rsidRPr="00D16550">
        <w:rPr>
          <w:rFonts w:ascii="Calibri" w:hAnsi="Calibri" w:cs="Calibri"/>
          <w:sz w:val="22"/>
          <w:szCs w:val="22"/>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2CB09D8F" w14:textId="77777777" w:rsidR="00E54C2F" w:rsidRPr="00D16550" w:rsidRDefault="00E54C2F" w:rsidP="0058138D">
      <w:pPr>
        <w:jc w:val="both"/>
        <w:rPr>
          <w:rFonts w:ascii="Calibri" w:hAnsi="Calibri" w:cs="Calibri"/>
          <w:sz w:val="22"/>
          <w:szCs w:val="22"/>
        </w:rPr>
      </w:pPr>
    </w:p>
    <w:p w14:paraId="0E99469A" w14:textId="77777777" w:rsidR="00E54C2F" w:rsidRPr="00D16550" w:rsidRDefault="00E54C2F" w:rsidP="0058138D">
      <w:pPr>
        <w:jc w:val="both"/>
        <w:rPr>
          <w:rFonts w:ascii="Calibri" w:hAnsi="Calibri" w:cs="Calibri"/>
          <w:b/>
          <w:sz w:val="22"/>
          <w:szCs w:val="22"/>
        </w:rPr>
      </w:pPr>
      <w:r w:rsidRPr="00D16550">
        <w:rPr>
          <w:rFonts w:ascii="Calibri" w:hAnsi="Calibri" w:cs="Calibri"/>
          <w:b/>
          <w:sz w:val="22"/>
          <w:szCs w:val="22"/>
        </w:rPr>
        <w:t>Statement of Aims &amp; Objectives</w:t>
      </w:r>
    </w:p>
    <w:p w14:paraId="2027DC59" w14:textId="77777777" w:rsidR="00E54C2F" w:rsidRPr="00D16550" w:rsidRDefault="00E54C2F" w:rsidP="0058138D">
      <w:pPr>
        <w:numPr>
          <w:ilvl w:val="0"/>
          <w:numId w:val="33"/>
        </w:numPr>
        <w:spacing w:after="0"/>
        <w:jc w:val="both"/>
        <w:rPr>
          <w:rFonts w:ascii="Calibri" w:hAnsi="Calibri" w:cs="Calibri"/>
          <w:sz w:val="22"/>
          <w:szCs w:val="22"/>
        </w:rPr>
      </w:pPr>
      <w:r w:rsidRPr="00D16550">
        <w:rPr>
          <w:rFonts w:ascii="Calibri" w:hAnsi="Calibri" w:cs="Calibri"/>
          <w:sz w:val="22"/>
          <w:szCs w:val="22"/>
        </w:rPr>
        <w:t>To enable each child to fulfil their own academic and personal potential.</w:t>
      </w:r>
    </w:p>
    <w:p w14:paraId="343D03F8" w14:textId="77777777" w:rsidR="00E54C2F" w:rsidRPr="00D16550" w:rsidRDefault="00E54C2F" w:rsidP="0058138D">
      <w:pPr>
        <w:numPr>
          <w:ilvl w:val="0"/>
          <w:numId w:val="33"/>
        </w:numPr>
        <w:spacing w:after="0"/>
        <w:jc w:val="both"/>
        <w:rPr>
          <w:rFonts w:ascii="Calibri" w:hAnsi="Calibri" w:cs="Calibri"/>
          <w:sz w:val="22"/>
          <w:szCs w:val="22"/>
        </w:rPr>
      </w:pPr>
      <w:r w:rsidRPr="00D16550">
        <w:rPr>
          <w:rFonts w:ascii="Calibri" w:hAnsi="Calibri" w:cs="Calibri"/>
          <w:sz w:val="22"/>
          <w:szCs w:val="22"/>
        </w:rPr>
        <w:t>To instil in every child the importance of developing personal initiative and to foster in them a belief that they can fulfil their potential in any area of school life.</w:t>
      </w:r>
    </w:p>
    <w:p w14:paraId="23CE1F6E" w14:textId="77777777" w:rsidR="00E54C2F" w:rsidRPr="00D16550" w:rsidRDefault="00E54C2F" w:rsidP="0058138D">
      <w:pPr>
        <w:numPr>
          <w:ilvl w:val="0"/>
          <w:numId w:val="33"/>
        </w:numPr>
        <w:spacing w:after="0"/>
        <w:jc w:val="both"/>
        <w:rPr>
          <w:rFonts w:ascii="Calibri" w:hAnsi="Calibri" w:cs="Calibri"/>
          <w:sz w:val="22"/>
          <w:szCs w:val="22"/>
        </w:rPr>
      </w:pPr>
      <w:r w:rsidRPr="00D16550">
        <w:rPr>
          <w:rFonts w:ascii="Calibri" w:hAnsi="Calibri" w:cs="Calibri"/>
          <w:sz w:val="22"/>
          <w:szCs w:val="22"/>
        </w:rPr>
        <w:t>To provide a broad based academic and extra-curricular education that is delivered in such a way as to satisfy the learning needs of each and every pupil.</w:t>
      </w:r>
    </w:p>
    <w:p w14:paraId="35988CBD" w14:textId="77777777" w:rsidR="00E54C2F" w:rsidRPr="00D16550" w:rsidRDefault="00E54C2F" w:rsidP="0058138D">
      <w:pPr>
        <w:numPr>
          <w:ilvl w:val="0"/>
          <w:numId w:val="33"/>
        </w:numPr>
        <w:spacing w:after="0"/>
        <w:jc w:val="both"/>
        <w:rPr>
          <w:rFonts w:ascii="Calibri" w:hAnsi="Calibri" w:cs="Calibri"/>
          <w:sz w:val="22"/>
          <w:szCs w:val="22"/>
        </w:rPr>
      </w:pPr>
      <w:r w:rsidRPr="00D16550">
        <w:rPr>
          <w:rFonts w:ascii="Calibri" w:hAnsi="Calibri" w:cs="Calibri"/>
          <w:sz w:val="22"/>
          <w:szCs w:val="22"/>
        </w:rPr>
        <w:t>To help each pupil to develop both a set of Christian values and an understanding and appreciation of other religious beliefs.</w:t>
      </w:r>
    </w:p>
    <w:p w14:paraId="385BF6F7" w14:textId="77777777" w:rsidR="00E54C2F" w:rsidRPr="00D16550" w:rsidRDefault="00E54C2F" w:rsidP="0058138D">
      <w:pPr>
        <w:numPr>
          <w:ilvl w:val="0"/>
          <w:numId w:val="33"/>
        </w:numPr>
        <w:spacing w:after="0"/>
        <w:jc w:val="both"/>
        <w:rPr>
          <w:rFonts w:ascii="Calibri" w:hAnsi="Calibri" w:cs="Calibri"/>
          <w:sz w:val="22"/>
          <w:szCs w:val="22"/>
        </w:rPr>
      </w:pPr>
      <w:r w:rsidRPr="00D16550">
        <w:rPr>
          <w:rFonts w:ascii="Calibri" w:hAnsi="Calibri" w:cs="Calibri"/>
          <w:sz w:val="22"/>
          <w:szCs w:val="22"/>
        </w:rPr>
        <w:t>To learn the difference between right and wrong and to appreciate that rights and responsibilities are equally balanced.</w:t>
      </w:r>
    </w:p>
    <w:p w14:paraId="3B1E466F" w14:textId="77777777" w:rsidR="00E54C2F" w:rsidRPr="00D16550" w:rsidRDefault="00E54C2F" w:rsidP="0058138D">
      <w:pPr>
        <w:numPr>
          <w:ilvl w:val="0"/>
          <w:numId w:val="33"/>
        </w:numPr>
        <w:spacing w:after="0"/>
        <w:jc w:val="both"/>
        <w:rPr>
          <w:rFonts w:ascii="Calibri" w:hAnsi="Calibri" w:cs="Calibri"/>
          <w:sz w:val="22"/>
          <w:szCs w:val="22"/>
        </w:rPr>
      </w:pPr>
      <w:r w:rsidRPr="00D16550">
        <w:rPr>
          <w:rFonts w:ascii="Calibri" w:hAnsi="Calibri" w:cs="Calibri"/>
          <w:sz w:val="22"/>
          <w:szCs w:val="22"/>
        </w:rPr>
        <w:t>To develop and promote a sense of caring and community between the pupils within the school and the wider community as a whole.</w:t>
      </w:r>
    </w:p>
    <w:p w14:paraId="1380EEF6" w14:textId="77777777" w:rsidR="00E54C2F" w:rsidRPr="00D16550" w:rsidRDefault="00E54C2F" w:rsidP="0058138D">
      <w:pPr>
        <w:numPr>
          <w:ilvl w:val="0"/>
          <w:numId w:val="33"/>
        </w:numPr>
        <w:spacing w:after="0"/>
        <w:jc w:val="both"/>
        <w:rPr>
          <w:rFonts w:ascii="Calibri" w:hAnsi="Calibri" w:cs="Calibri"/>
          <w:sz w:val="22"/>
          <w:szCs w:val="22"/>
        </w:rPr>
      </w:pPr>
      <w:r w:rsidRPr="00D16550">
        <w:rPr>
          <w:rFonts w:ascii="Calibri" w:hAnsi="Calibri" w:cs="Calibri"/>
          <w:sz w:val="22"/>
          <w:szCs w:val="22"/>
        </w:rPr>
        <w:lastRenderedPageBreak/>
        <w:t>To instil in each pupil a high degree of self-respect and respect for their fellow pupils, teachers and other adults.</w:t>
      </w:r>
    </w:p>
    <w:p w14:paraId="545C16A7" w14:textId="77777777" w:rsidR="00E54C2F" w:rsidRPr="00D16550" w:rsidRDefault="00E54C2F" w:rsidP="0058138D">
      <w:pPr>
        <w:numPr>
          <w:ilvl w:val="0"/>
          <w:numId w:val="33"/>
        </w:numPr>
        <w:spacing w:after="0"/>
        <w:jc w:val="both"/>
        <w:rPr>
          <w:rFonts w:ascii="Calibri" w:hAnsi="Calibri" w:cs="Calibri"/>
          <w:sz w:val="22"/>
          <w:szCs w:val="22"/>
        </w:rPr>
      </w:pPr>
      <w:r w:rsidRPr="00D16550">
        <w:rPr>
          <w:rFonts w:ascii="Calibri" w:hAnsi="Calibri" w:cs="Calibri"/>
          <w:sz w:val="22"/>
          <w:szCs w:val="22"/>
        </w:rPr>
        <w:t>To prepare each child for the transition to the next stage of their education and to be able to take advantage of any opportunities as they present themselves.</w:t>
      </w:r>
    </w:p>
    <w:p w14:paraId="6BDDE2DA" w14:textId="77777777" w:rsidR="00E54C2F" w:rsidRPr="00D16550" w:rsidRDefault="00E54C2F" w:rsidP="0058138D">
      <w:pPr>
        <w:jc w:val="both"/>
        <w:rPr>
          <w:rFonts w:ascii="Calibri" w:hAnsi="Calibri" w:cs="Calibri"/>
          <w:sz w:val="22"/>
          <w:szCs w:val="22"/>
        </w:rPr>
      </w:pPr>
    </w:p>
    <w:p w14:paraId="3A54AB66" w14:textId="77777777" w:rsidR="00E54C2F" w:rsidRPr="00D16550" w:rsidRDefault="00E54C2F" w:rsidP="0058138D">
      <w:pPr>
        <w:jc w:val="both"/>
        <w:rPr>
          <w:rFonts w:ascii="Calibri" w:hAnsi="Calibri" w:cs="Calibri"/>
          <w:sz w:val="22"/>
          <w:szCs w:val="22"/>
        </w:rPr>
      </w:pPr>
    </w:p>
    <w:p w14:paraId="5D40389A" w14:textId="77777777" w:rsidR="00E54C2F" w:rsidRPr="00D16550" w:rsidRDefault="00E54C2F" w:rsidP="0058138D">
      <w:pPr>
        <w:jc w:val="both"/>
        <w:rPr>
          <w:rFonts w:ascii="Calibri" w:hAnsi="Calibri" w:cs="Calibri"/>
          <w:sz w:val="22"/>
          <w:szCs w:val="22"/>
        </w:rPr>
      </w:pPr>
    </w:p>
    <w:p w14:paraId="03C84FE7" w14:textId="77777777" w:rsidR="00E54C2F" w:rsidRPr="00D16550" w:rsidRDefault="00E54C2F" w:rsidP="0058138D">
      <w:pPr>
        <w:jc w:val="both"/>
        <w:rPr>
          <w:rFonts w:ascii="Calibri" w:hAnsi="Calibri" w:cs="Calibri"/>
          <w:b/>
          <w:sz w:val="22"/>
          <w:szCs w:val="22"/>
        </w:rPr>
      </w:pPr>
      <w:bookmarkStart w:id="7" w:name="_Hlk208909458"/>
      <w:r w:rsidRPr="00D16550">
        <w:rPr>
          <w:rFonts w:ascii="Calibri" w:hAnsi="Calibri" w:cs="Calibri"/>
          <w:b/>
          <w:sz w:val="22"/>
          <w:szCs w:val="22"/>
        </w:rPr>
        <w:t xml:space="preserve">Safeguarding </w:t>
      </w:r>
    </w:p>
    <w:p w14:paraId="36AE103C" w14:textId="77777777" w:rsidR="00E54C2F" w:rsidRPr="00D16550" w:rsidRDefault="00E54C2F" w:rsidP="0058138D">
      <w:pPr>
        <w:jc w:val="both"/>
        <w:rPr>
          <w:rFonts w:ascii="Calibri" w:hAnsi="Calibri" w:cs="Calibri"/>
          <w:sz w:val="22"/>
          <w:szCs w:val="22"/>
        </w:rPr>
      </w:pPr>
    </w:p>
    <w:p w14:paraId="4EB193EE" w14:textId="77777777" w:rsidR="00E54C2F" w:rsidRPr="00D16550" w:rsidRDefault="00E54C2F" w:rsidP="0058138D">
      <w:pPr>
        <w:jc w:val="both"/>
        <w:rPr>
          <w:rFonts w:ascii="Calibri" w:hAnsi="Calibri" w:cs="Calibri"/>
          <w:sz w:val="22"/>
          <w:szCs w:val="22"/>
        </w:rPr>
      </w:pPr>
      <w:proofErr w:type="spellStart"/>
      <w:r w:rsidRPr="00D16550">
        <w:rPr>
          <w:rFonts w:ascii="Calibri" w:hAnsi="Calibri" w:cs="Calibri"/>
          <w:sz w:val="22"/>
          <w:szCs w:val="22"/>
        </w:rPr>
        <w:t>Oakhyrst</w:t>
      </w:r>
      <w:proofErr w:type="spellEnd"/>
      <w:r w:rsidRPr="00D16550">
        <w:rPr>
          <w:rFonts w:ascii="Calibri" w:hAnsi="Calibri" w:cs="Calibri"/>
          <w:sz w:val="22"/>
          <w:szCs w:val="22"/>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D16550">
        <w:rPr>
          <w:rFonts w:ascii="Calibri" w:hAnsi="Calibri" w:cs="Calibri"/>
          <w:sz w:val="22"/>
          <w:szCs w:val="22"/>
        </w:rPr>
        <w:t>Oakhyrst</w:t>
      </w:r>
      <w:proofErr w:type="spellEnd"/>
      <w:r w:rsidRPr="00D16550">
        <w:rPr>
          <w:rFonts w:ascii="Calibri" w:hAnsi="Calibri" w:cs="Calibri"/>
          <w:sz w:val="22"/>
          <w:szCs w:val="22"/>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0D84EBE7" w14:textId="77777777" w:rsidR="00E54C2F" w:rsidRPr="00D16550" w:rsidRDefault="00E54C2F" w:rsidP="00E54C2F">
      <w:pPr>
        <w:rPr>
          <w:rFonts w:ascii="Calibri" w:hAnsi="Calibri" w:cs="Calibri"/>
          <w:sz w:val="22"/>
          <w:szCs w:val="22"/>
        </w:rPr>
      </w:pPr>
    </w:p>
    <w:p w14:paraId="3F5AB99C" w14:textId="77777777" w:rsidR="00E54C2F" w:rsidRPr="00D16550" w:rsidRDefault="00E54C2F" w:rsidP="00E54C2F">
      <w:pPr>
        <w:rPr>
          <w:rFonts w:ascii="Calibri" w:hAnsi="Calibri" w:cs="Calibri"/>
          <w:sz w:val="22"/>
          <w:szCs w:val="22"/>
        </w:rPr>
      </w:pPr>
      <w:r w:rsidRPr="00D16550">
        <w:rPr>
          <w:rFonts w:ascii="Calibri" w:hAnsi="Calibri" w:cs="Calibri"/>
          <w:sz w:val="22"/>
          <w:szCs w:val="22"/>
        </w:rPr>
        <w:t xml:space="preserve">All staff will be asked to complete training annually following KCSIE updates.  Further safeguard training will take place throughout the year.  All staff must wear their lanyards at all times.  </w:t>
      </w:r>
    </w:p>
    <w:p w14:paraId="168F7476" w14:textId="77777777" w:rsidR="00E54C2F" w:rsidRPr="00D16550" w:rsidRDefault="00E54C2F" w:rsidP="00E54C2F">
      <w:pPr>
        <w:rPr>
          <w:rFonts w:ascii="Calibri" w:hAnsi="Calibri" w:cs="Calibri"/>
          <w:sz w:val="22"/>
          <w:szCs w:val="22"/>
        </w:rPr>
      </w:pPr>
    </w:p>
    <w:bookmarkEnd w:id="7"/>
    <w:p w14:paraId="18737DBB" w14:textId="77777777" w:rsidR="00E54C2F" w:rsidRPr="002632BB" w:rsidRDefault="00E54C2F" w:rsidP="00E54C2F">
      <w:pPr>
        <w:spacing w:before="240"/>
        <w:rPr>
          <w:rFonts w:ascii="Calibri" w:hAnsi="Calibri" w:cs="Calibri"/>
          <w:sz w:val="22"/>
          <w:szCs w:val="22"/>
        </w:rPr>
      </w:pPr>
      <w:r w:rsidRPr="002632BB">
        <w:rPr>
          <w:rFonts w:ascii="Calibri" w:hAnsi="Calibri" w:cs="Calibri"/>
          <w:sz w:val="22"/>
          <w:szCs w:val="22"/>
        </w:rPr>
        <w:t xml:space="preserve">The Safeguarding governor is: Pauline Clark  </w:t>
      </w:r>
      <w:hyperlink r:id="rId8" w:history="1">
        <w:r w:rsidRPr="007A28B3">
          <w:rPr>
            <w:rStyle w:val="Hyperlink"/>
            <w:rFonts w:ascii="Calibri" w:hAnsi="Calibri"/>
            <w:sz w:val="22"/>
            <w:szCs w:val="22"/>
          </w:rPr>
          <w:t>Pauline.clark@oakhyrstgrangeschool.co.uk</w:t>
        </w:r>
      </w:hyperlink>
      <w:r>
        <w:rPr>
          <w:rFonts w:ascii="Calibri" w:hAnsi="Calibri"/>
          <w:sz w:val="22"/>
          <w:szCs w:val="22"/>
        </w:rPr>
        <w:t xml:space="preserve"> </w:t>
      </w:r>
      <w:r w:rsidRPr="002632BB">
        <w:rPr>
          <w:rFonts w:ascii="Calibri" w:hAnsi="Calibri" w:cs="Calibri"/>
          <w:sz w:val="22"/>
          <w:szCs w:val="22"/>
        </w:rPr>
        <w:br/>
      </w:r>
    </w:p>
    <w:p w14:paraId="21AB1E84" w14:textId="77777777" w:rsidR="00E54C2F" w:rsidRPr="002632BB" w:rsidRDefault="00E54C2F" w:rsidP="00E54C2F">
      <w:pPr>
        <w:spacing w:before="240"/>
        <w:rPr>
          <w:rFonts w:ascii="Calibri" w:hAnsi="Calibri" w:cs="Calibri"/>
          <w:sz w:val="22"/>
          <w:szCs w:val="22"/>
        </w:rPr>
      </w:pPr>
      <w:r w:rsidRPr="002632BB">
        <w:rPr>
          <w:rFonts w:ascii="Calibri" w:hAnsi="Calibri" w:cs="Calibri"/>
          <w:sz w:val="22"/>
          <w:szCs w:val="22"/>
        </w:rPr>
        <w:t xml:space="preserve">DSL: Roxann Dowling (Head of EYFS) </w:t>
      </w:r>
    </w:p>
    <w:p w14:paraId="3CBE6E8B" w14:textId="77777777" w:rsidR="00E54C2F" w:rsidRPr="002632BB" w:rsidRDefault="00E54C2F" w:rsidP="00E54C2F">
      <w:pPr>
        <w:rPr>
          <w:rFonts w:ascii="Calibri" w:hAnsi="Calibri" w:cs="Calibri"/>
          <w:sz w:val="22"/>
          <w:szCs w:val="22"/>
        </w:rPr>
      </w:pPr>
      <w:r w:rsidRPr="002632BB">
        <w:rPr>
          <w:rFonts w:ascii="Calibri" w:hAnsi="Calibri" w:cs="Calibri"/>
          <w:sz w:val="22"/>
          <w:szCs w:val="22"/>
        </w:rPr>
        <w:t xml:space="preserve">DDSL: Gemma Mitchell (Headteacher) </w:t>
      </w:r>
    </w:p>
    <w:p w14:paraId="70A39400" w14:textId="77777777" w:rsidR="00E54C2F" w:rsidRPr="002632BB" w:rsidRDefault="00E54C2F" w:rsidP="00E54C2F">
      <w:pPr>
        <w:rPr>
          <w:rFonts w:ascii="Calibri" w:hAnsi="Calibri" w:cs="Calibri"/>
          <w:sz w:val="22"/>
          <w:szCs w:val="22"/>
        </w:rPr>
      </w:pPr>
      <w:r w:rsidRPr="002632BB">
        <w:rPr>
          <w:rFonts w:ascii="Calibri" w:hAnsi="Calibri" w:cs="Calibri"/>
          <w:sz w:val="22"/>
          <w:szCs w:val="22"/>
        </w:rPr>
        <w:t xml:space="preserve">DDSL: Faye Dance (Deputy Headteacher)  </w:t>
      </w:r>
      <w:r w:rsidRPr="002632BB">
        <w:rPr>
          <w:rFonts w:ascii="Calibri" w:hAnsi="Calibri" w:cs="Calibri"/>
          <w:sz w:val="22"/>
          <w:szCs w:val="22"/>
        </w:rPr>
        <w:br/>
      </w:r>
    </w:p>
    <w:p w14:paraId="4E71A51B" w14:textId="77777777" w:rsidR="00E54C2F" w:rsidRPr="002632BB" w:rsidRDefault="00E54C2F" w:rsidP="00E54C2F">
      <w:pPr>
        <w:rPr>
          <w:rFonts w:ascii="Calibri" w:hAnsi="Calibri" w:cs="Calibri"/>
          <w:sz w:val="22"/>
          <w:szCs w:val="22"/>
        </w:rPr>
      </w:pPr>
      <w:r w:rsidRPr="002632BB">
        <w:rPr>
          <w:rFonts w:ascii="Calibri" w:hAnsi="Calibri" w:cs="Calibri"/>
          <w:sz w:val="22"/>
          <w:szCs w:val="22"/>
        </w:rPr>
        <w:t>Telephone: 01883 343344</w:t>
      </w:r>
    </w:p>
    <w:p w14:paraId="78D7E63B" w14:textId="77777777" w:rsidR="00E54C2F" w:rsidRPr="002632BB" w:rsidRDefault="00E54C2F" w:rsidP="00E54C2F">
      <w:pPr>
        <w:rPr>
          <w:rFonts w:ascii="Calibri" w:hAnsi="Calibri" w:cs="Calibri"/>
          <w:sz w:val="22"/>
          <w:szCs w:val="22"/>
        </w:rPr>
      </w:pPr>
      <w:r w:rsidRPr="002632BB">
        <w:rPr>
          <w:rFonts w:ascii="Calibri" w:hAnsi="Calibri" w:cs="Calibri"/>
          <w:sz w:val="22"/>
          <w:szCs w:val="22"/>
        </w:rPr>
        <w:t xml:space="preserve">Safeguarding Team: </w:t>
      </w:r>
      <w:hyperlink r:id="rId9" w:history="1">
        <w:r w:rsidRPr="007A28B3">
          <w:rPr>
            <w:rStyle w:val="Hyperlink"/>
            <w:rFonts w:ascii="Calibri" w:hAnsi="Calibri"/>
            <w:sz w:val="22"/>
            <w:szCs w:val="22"/>
          </w:rPr>
          <w:t>DSL@oakhyrstgrangeschool.co.uk</w:t>
        </w:r>
      </w:hyperlink>
      <w:r>
        <w:rPr>
          <w:rFonts w:ascii="Calibri" w:hAnsi="Calibri"/>
          <w:sz w:val="22"/>
          <w:szCs w:val="22"/>
        </w:rPr>
        <w:t xml:space="preserve"> </w:t>
      </w:r>
    </w:p>
    <w:bookmarkEnd w:id="6"/>
    <w:p w14:paraId="0DC54917" w14:textId="3D19F98D" w:rsidR="001C6B97" w:rsidRPr="001F1314" w:rsidRDefault="001C6B97" w:rsidP="001C6B97">
      <w:pPr>
        <w:rPr>
          <w:rFonts w:ascii="Calibri" w:hAnsi="Calibri" w:cs="Calibri"/>
          <w:sz w:val="22"/>
          <w:szCs w:val="22"/>
          <w:lang w:eastAsia="en-GB"/>
        </w:rPr>
      </w:pPr>
    </w:p>
    <w:p w14:paraId="28876E57" w14:textId="6EA0CA75" w:rsidR="009354D0" w:rsidRPr="001F1314" w:rsidRDefault="009354D0" w:rsidP="001C6B97">
      <w:pPr>
        <w:rPr>
          <w:rFonts w:ascii="Calibri" w:hAnsi="Calibri" w:cs="Calibri"/>
          <w:sz w:val="22"/>
          <w:szCs w:val="22"/>
          <w:lang w:eastAsia="en-GB"/>
        </w:rPr>
      </w:pPr>
    </w:p>
    <w:p w14:paraId="2983D5F4" w14:textId="41B3B766" w:rsidR="009354D0" w:rsidRPr="001F1314" w:rsidRDefault="009354D0" w:rsidP="001C6B97">
      <w:pPr>
        <w:rPr>
          <w:rFonts w:ascii="Calibri" w:hAnsi="Calibri" w:cs="Calibri"/>
          <w:sz w:val="22"/>
          <w:szCs w:val="22"/>
          <w:lang w:eastAsia="en-GB"/>
        </w:rPr>
      </w:pPr>
    </w:p>
    <w:p w14:paraId="268FA204" w14:textId="77777777" w:rsidR="009354D0" w:rsidRPr="001F1314" w:rsidRDefault="009354D0" w:rsidP="001C6B97">
      <w:pPr>
        <w:rPr>
          <w:rFonts w:ascii="Calibri" w:hAnsi="Calibri" w:cs="Calibri"/>
          <w:sz w:val="22"/>
          <w:szCs w:val="22"/>
          <w:lang w:eastAsia="en-GB"/>
        </w:rPr>
      </w:pPr>
    </w:p>
    <w:p w14:paraId="0161F624" w14:textId="77777777" w:rsidR="001C6B97" w:rsidRPr="001F1314" w:rsidRDefault="001C6B97" w:rsidP="001C6B97">
      <w:pPr>
        <w:rPr>
          <w:rFonts w:ascii="Calibri" w:hAnsi="Calibri" w:cs="Calibri"/>
          <w:sz w:val="22"/>
          <w:szCs w:val="22"/>
          <w:lang w:eastAsia="en-GB"/>
        </w:rPr>
      </w:pPr>
    </w:p>
    <w:p w14:paraId="262C767B" w14:textId="5467EEFB" w:rsidR="001C6B97" w:rsidRDefault="001C6B97" w:rsidP="001C6B97">
      <w:pPr>
        <w:rPr>
          <w:rFonts w:ascii="Calibri" w:hAnsi="Calibri" w:cs="Calibri"/>
          <w:sz w:val="22"/>
          <w:szCs w:val="22"/>
          <w:lang w:eastAsia="en-GB"/>
        </w:rPr>
      </w:pPr>
    </w:p>
    <w:p w14:paraId="3247F950" w14:textId="77777777" w:rsidR="001D7F74" w:rsidRPr="001F1314" w:rsidRDefault="001D7F74" w:rsidP="001C6B97">
      <w:pPr>
        <w:rPr>
          <w:rFonts w:ascii="Calibri" w:hAnsi="Calibri" w:cs="Calibri"/>
          <w:sz w:val="22"/>
          <w:szCs w:val="22"/>
          <w:lang w:eastAsia="en-GB"/>
        </w:rPr>
      </w:pPr>
    </w:p>
    <w:p w14:paraId="6DF019F9" w14:textId="77777777" w:rsidR="001C6B97" w:rsidRPr="001F1314" w:rsidRDefault="001C6B97" w:rsidP="001C6B97">
      <w:pPr>
        <w:rPr>
          <w:rFonts w:ascii="Calibri" w:hAnsi="Calibri" w:cs="Calibri"/>
          <w:sz w:val="22"/>
          <w:szCs w:val="22"/>
          <w:lang w:eastAsia="en-GB"/>
        </w:rPr>
      </w:pPr>
    </w:p>
    <w:p w14:paraId="22C29EB0" w14:textId="77777777" w:rsidR="009F4804" w:rsidRPr="001F1314" w:rsidRDefault="009F4804" w:rsidP="009F4804">
      <w:pPr>
        <w:pStyle w:val="TOCHeading"/>
        <w:spacing w:before="0" w:after="120"/>
        <w:rPr>
          <w:rFonts w:ascii="Calibri" w:hAnsi="Calibri" w:cs="Calibri"/>
          <w:b/>
          <w:color w:val="auto"/>
          <w:sz w:val="22"/>
          <w:szCs w:val="22"/>
          <w:lang w:val="en-GB"/>
        </w:rPr>
      </w:pPr>
      <w:r w:rsidRPr="001F1314">
        <w:rPr>
          <w:rFonts w:ascii="Calibri" w:hAnsi="Calibri" w:cs="Calibri"/>
          <w:b/>
          <w:color w:val="auto"/>
          <w:sz w:val="22"/>
          <w:szCs w:val="22"/>
          <w:lang w:val="en-GB"/>
        </w:rPr>
        <w:lastRenderedPageBreak/>
        <w:t>Contents</w:t>
      </w:r>
    </w:p>
    <w:p w14:paraId="1F4E91D8" w14:textId="46012096" w:rsidR="005234E3" w:rsidRPr="001F1314" w:rsidRDefault="009F4804">
      <w:pPr>
        <w:pStyle w:val="TOC1"/>
        <w:rPr>
          <w:rFonts w:ascii="Calibri" w:eastAsia="Times New Roman" w:hAnsi="Calibri" w:cs="Calibri"/>
          <w:noProof/>
          <w:kern w:val="2"/>
          <w:sz w:val="22"/>
          <w:szCs w:val="22"/>
          <w:lang w:eastAsia="en-GB"/>
        </w:rPr>
      </w:pPr>
      <w:r w:rsidRPr="001F1314">
        <w:rPr>
          <w:rFonts w:ascii="Calibri" w:hAnsi="Calibri" w:cs="Calibri"/>
          <w:bCs/>
          <w:noProof/>
          <w:sz w:val="22"/>
          <w:szCs w:val="22"/>
        </w:rPr>
        <w:fldChar w:fldCharType="begin"/>
      </w:r>
      <w:r w:rsidRPr="001F1314">
        <w:rPr>
          <w:rFonts w:ascii="Calibri" w:hAnsi="Calibri" w:cs="Calibri"/>
          <w:bCs/>
          <w:noProof/>
          <w:sz w:val="22"/>
          <w:szCs w:val="22"/>
        </w:rPr>
        <w:instrText xml:space="preserve"> TOC \o "1-3" \h \z \u </w:instrText>
      </w:r>
      <w:r w:rsidRPr="001F1314">
        <w:rPr>
          <w:rFonts w:ascii="Calibri" w:hAnsi="Calibri" w:cs="Calibri"/>
          <w:bCs/>
          <w:noProof/>
          <w:sz w:val="22"/>
          <w:szCs w:val="22"/>
        </w:rPr>
        <w:fldChar w:fldCharType="separate"/>
      </w:r>
      <w:hyperlink w:anchor="_Toc167190563" w:history="1">
        <w:r w:rsidR="005234E3" w:rsidRPr="001F1314">
          <w:rPr>
            <w:rStyle w:val="Hyperlink"/>
            <w:rFonts w:ascii="Calibri" w:hAnsi="Calibri" w:cs="Calibri"/>
            <w:noProof/>
            <w:color w:val="auto"/>
            <w:sz w:val="22"/>
            <w:szCs w:val="22"/>
          </w:rPr>
          <w:t>1. Aims</w:t>
        </w:r>
        <w:r w:rsidR="005234E3" w:rsidRPr="001F1314">
          <w:rPr>
            <w:rFonts w:ascii="Calibri" w:hAnsi="Calibri" w:cs="Calibri"/>
            <w:noProof/>
            <w:webHidden/>
            <w:sz w:val="22"/>
            <w:szCs w:val="22"/>
          </w:rPr>
          <w:tab/>
        </w:r>
        <w:r w:rsidR="007866C9">
          <w:rPr>
            <w:rFonts w:ascii="Calibri" w:hAnsi="Calibri" w:cs="Calibri"/>
            <w:noProof/>
            <w:webHidden/>
            <w:sz w:val="22"/>
            <w:szCs w:val="22"/>
          </w:rPr>
          <w:t>4</w:t>
        </w:r>
      </w:hyperlink>
    </w:p>
    <w:p w14:paraId="243DBF05" w14:textId="41613915" w:rsidR="005234E3" w:rsidRPr="001F1314" w:rsidRDefault="00681831">
      <w:pPr>
        <w:pStyle w:val="TOC1"/>
        <w:rPr>
          <w:rFonts w:ascii="Calibri" w:eastAsia="Times New Roman" w:hAnsi="Calibri" w:cs="Calibri"/>
          <w:noProof/>
          <w:kern w:val="2"/>
          <w:sz w:val="22"/>
          <w:szCs w:val="22"/>
          <w:lang w:eastAsia="en-GB"/>
        </w:rPr>
      </w:pPr>
      <w:hyperlink w:anchor="_Toc167190564" w:history="1">
        <w:r w:rsidR="005234E3" w:rsidRPr="001F1314">
          <w:rPr>
            <w:rStyle w:val="Hyperlink"/>
            <w:rFonts w:ascii="Calibri" w:eastAsia="Arial" w:hAnsi="Calibri" w:cs="Calibri"/>
            <w:noProof/>
            <w:color w:val="auto"/>
            <w:sz w:val="22"/>
            <w:szCs w:val="22"/>
            <w:lang w:eastAsia="en-GB"/>
          </w:rPr>
          <w:t>2. Legislation and guidance</w:t>
        </w:r>
        <w:r w:rsidR="005234E3" w:rsidRPr="001F1314">
          <w:rPr>
            <w:rFonts w:ascii="Calibri" w:hAnsi="Calibri" w:cs="Calibri"/>
            <w:noProof/>
            <w:webHidden/>
            <w:sz w:val="22"/>
            <w:szCs w:val="22"/>
          </w:rPr>
          <w:tab/>
        </w:r>
      </w:hyperlink>
      <w:r w:rsidR="007866C9">
        <w:rPr>
          <w:rFonts w:ascii="Calibri" w:hAnsi="Calibri" w:cs="Calibri"/>
          <w:noProof/>
          <w:sz w:val="22"/>
          <w:szCs w:val="22"/>
        </w:rPr>
        <w:t>4</w:t>
      </w:r>
    </w:p>
    <w:p w14:paraId="6FD5FB74" w14:textId="49D7B7B1" w:rsidR="005234E3" w:rsidRPr="001F1314" w:rsidRDefault="00681831">
      <w:pPr>
        <w:pStyle w:val="TOC1"/>
        <w:rPr>
          <w:rFonts w:ascii="Calibri" w:eastAsia="Times New Roman" w:hAnsi="Calibri" w:cs="Calibri"/>
          <w:noProof/>
          <w:kern w:val="2"/>
          <w:sz w:val="22"/>
          <w:szCs w:val="22"/>
          <w:lang w:eastAsia="en-GB"/>
        </w:rPr>
      </w:pPr>
      <w:hyperlink w:anchor="_Toc167190565" w:history="1">
        <w:r w:rsidR="005234E3" w:rsidRPr="001F1314">
          <w:rPr>
            <w:rStyle w:val="Hyperlink"/>
            <w:rFonts w:ascii="Calibri" w:eastAsia="Arial" w:hAnsi="Calibri" w:cs="Calibri"/>
            <w:noProof/>
            <w:color w:val="auto"/>
            <w:sz w:val="22"/>
            <w:szCs w:val="22"/>
            <w:lang w:eastAsia="en-GB"/>
          </w:rPr>
          <w:t>3. Roles and responsibilities</w:t>
        </w:r>
        <w:r w:rsidR="005234E3" w:rsidRPr="001F1314">
          <w:rPr>
            <w:rFonts w:ascii="Calibri" w:hAnsi="Calibri" w:cs="Calibri"/>
            <w:noProof/>
            <w:webHidden/>
            <w:sz w:val="22"/>
            <w:szCs w:val="22"/>
          </w:rPr>
          <w:tab/>
        </w:r>
      </w:hyperlink>
      <w:r w:rsidR="007866C9">
        <w:rPr>
          <w:rFonts w:ascii="Calibri" w:hAnsi="Calibri" w:cs="Calibri"/>
          <w:noProof/>
          <w:sz w:val="22"/>
          <w:szCs w:val="22"/>
        </w:rPr>
        <w:t>4</w:t>
      </w:r>
    </w:p>
    <w:p w14:paraId="7F1C8CC5" w14:textId="73AECBB4" w:rsidR="005234E3" w:rsidRPr="001F1314" w:rsidRDefault="00681831">
      <w:pPr>
        <w:pStyle w:val="TOC1"/>
        <w:rPr>
          <w:rFonts w:ascii="Calibri" w:eastAsia="Times New Roman" w:hAnsi="Calibri" w:cs="Calibri"/>
          <w:noProof/>
          <w:kern w:val="2"/>
          <w:sz w:val="22"/>
          <w:szCs w:val="22"/>
          <w:lang w:eastAsia="en-GB"/>
        </w:rPr>
      </w:pPr>
      <w:hyperlink w:anchor="_Toc167190566" w:history="1">
        <w:r w:rsidR="005234E3" w:rsidRPr="001F1314">
          <w:rPr>
            <w:rStyle w:val="Hyperlink"/>
            <w:rFonts w:ascii="Calibri" w:eastAsia="Arial" w:hAnsi="Calibri" w:cs="Calibri"/>
            <w:noProof/>
            <w:color w:val="auto"/>
            <w:sz w:val="22"/>
            <w:szCs w:val="22"/>
            <w:lang w:eastAsia="en-GB"/>
          </w:rPr>
          <w:t>4. Recording attendance</w:t>
        </w:r>
        <w:r w:rsidR="005234E3" w:rsidRPr="001F1314">
          <w:rPr>
            <w:rFonts w:ascii="Calibri" w:hAnsi="Calibri" w:cs="Calibri"/>
            <w:noProof/>
            <w:webHidden/>
            <w:sz w:val="22"/>
            <w:szCs w:val="22"/>
          </w:rPr>
          <w:tab/>
        </w:r>
      </w:hyperlink>
      <w:r w:rsidR="007866C9">
        <w:rPr>
          <w:rFonts w:ascii="Calibri" w:hAnsi="Calibri" w:cs="Calibri"/>
          <w:noProof/>
          <w:sz w:val="22"/>
          <w:szCs w:val="22"/>
        </w:rPr>
        <w:t>8</w:t>
      </w:r>
    </w:p>
    <w:p w14:paraId="055156AF" w14:textId="391AFAAA" w:rsidR="005234E3" w:rsidRPr="001F1314" w:rsidRDefault="00681831">
      <w:pPr>
        <w:pStyle w:val="TOC1"/>
        <w:rPr>
          <w:rFonts w:ascii="Calibri" w:eastAsia="Times New Roman" w:hAnsi="Calibri" w:cs="Calibri"/>
          <w:noProof/>
          <w:kern w:val="2"/>
          <w:sz w:val="22"/>
          <w:szCs w:val="22"/>
          <w:lang w:eastAsia="en-GB"/>
        </w:rPr>
      </w:pPr>
      <w:hyperlink w:anchor="_Toc167190567" w:history="1">
        <w:r w:rsidR="005234E3" w:rsidRPr="001F1314">
          <w:rPr>
            <w:rStyle w:val="Hyperlink"/>
            <w:rFonts w:ascii="Calibri" w:eastAsia="Arial" w:hAnsi="Calibri" w:cs="Calibri"/>
            <w:noProof/>
            <w:color w:val="auto"/>
            <w:sz w:val="22"/>
            <w:szCs w:val="22"/>
            <w:lang w:eastAsia="en-GB"/>
          </w:rPr>
          <w:t>5. Authorised and unauthorised absence</w:t>
        </w:r>
        <w:r w:rsidR="005234E3" w:rsidRPr="001F1314">
          <w:rPr>
            <w:rFonts w:ascii="Calibri" w:hAnsi="Calibri" w:cs="Calibri"/>
            <w:noProof/>
            <w:webHidden/>
            <w:sz w:val="22"/>
            <w:szCs w:val="22"/>
          </w:rPr>
          <w:tab/>
        </w:r>
      </w:hyperlink>
      <w:r w:rsidR="007866C9">
        <w:rPr>
          <w:rFonts w:ascii="Calibri" w:hAnsi="Calibri" w:cs="Calibri"/>
          <w:noProof/>
          <w:sz w:val="22"/>
          <w:szCs w:val="22"/>
        </w:rPr>
        <w:t>10</w:t>
      </w:r>
    </w:p>
    <w:p w14:paraId="1C772775" w14:textId="6AB181C5" w:rsidR="005234E3" w:rsidRPr="001F1314" w:rsidRDefault="00681831">
      <w:pPr>
        <w:pStyle w:val="TOC1"/>
        <w:rPr>
          <w:rFonts w:ascii="Calibri" w:eastAsia="Times New Roman" w:hAnsi="Calibri" w:cs="Calibri"/>
          <w:noProof/>
          <w:kern w:val="2"/>
          <w:sz w:val="22"/>
          <w:szCs w:val="22"/>
          <w:lang w:eastAsia="en-GB"/>
        </w:rPr>
      </w:pPr>
      <w:hyperlink w:anchor="_Toc167190568" w:history="1">
        <w:r w:rsidR="005234E3" w:rsidRPr="001F1314">
          <w:rPr>
            <w:rStyle w:val="Hyperlink"/>
            <w:rFonts w:ascii="Calibri" w:eastAsia="Arial" w:hAnsi="Calibri" w:cs="Calibri"/>
            <w:noProof/>
            <w:color w:val="auto"/>
            <w:sz w:val="22"/>
            <w:szCs w:val="22"/>
            <w:lang w:eastAsia="en-GB"/>
          </w:rPr>
          <w:t>6. Strategies for promoting attendance</w:t>
        </w:r>
        <w:r w:rsidR="005234E3" w:rsidRPr="001F1314">
          <w:rPr>
            <w:rFonts w:ascii="Calibri" w:hAnsi="Calibri" w:cs="Calibri"/>
            <w:noProof/>
            <w:webHidden/>
            <w:sz w:val="22"/>
            <w:szCs w:val="22"/>
          </w:rPr>
          <w:tab/>
        </w:r>
      </w:hyperlink>
      <w:r w:rsidR="000B42D3">
        <w:rPr>
          <w:rFonts w:ascii="Calibri" w:hAnsi="Calibri" w:cs="Calibri"/>
          <w:noProof/>
          <w:sz w:val="22"/>
          <w:szCs w:val="22"/>
        </w:rPr>
        <w:t>12</w:t>
      </w:r>
    </w:p>
    <w:p w14:paraId="2231699B" w14:textId="553EA78E" w:rsidR="005234E3" w:rsidRPr="001F1314" w:rsidRDefault="00681831">
      <w:pPr>
        <w:pStyle w:val="TOC1"/>
        <w:rPr>
          <w:rFonts w:ascii="Calibri" w:eastAsia="Times New Roman" w:hAnsi="Calibri" w:cs="Calibri"/>
          <w:noProof/>
          <w:kern w:val="2"/>
          <w:sz w:val="22"/>
          <w:szCs w:val="22"/>
          <w:lang w:eastAsia="en-GB"/>
        </w:rPr>
      </w:pPr>
      <w:hyperlink w:anchor="_Toc167190569" w:history="1">
        <w:r w:rsidR="005234E3" w:rsidRPr="001F1314">
          <w:rPr>
            <w:rStyle w:val="Hyperlink"/>
            <w:rFonts w:ascii="Calibri" w:eastAsia="Arial" w:hAnsi="Calibri" w:cs="Calibri"/>
            <w:noProof/>
            <w:color w:val="auto"/>
            <w:sz w:val="22"/>
            <w:szCs w:val="22"/>
            <w:lang w:eastAsia="en-GB"/>
          </w:rPr>
          <w:t>7. Supporting pupils who are absent or returning to school</w:t>
        </w:r>
        <w:r w:rsidR="005234E3" w:rsidRPr="001F1314">
          <w:rPr>
            <w:rFonts w:ascii="Calibri" w:hAnsi="Calibri" w:cs="Calibri"/>
            <w:noProof/>
            <w:webHidden/>
            <w:sz w:val="22"/>
            <w:szCs w:val="22"/>
          </w:rPr>
          <w:tab/>
        </w:r>
      </w:hyperlink>
      <w:r w:rsidR="000B42D3">
        <w:rPr>
          <w:rFonts w:ascii="Calibri" w:hAnsi="Calibri" w:cs="Calibri"/>
          <w:noProof/>
          <w:sz w:val="22"/>
          <w:szCs w:val="22"/>
        </w:rPr>
        <w:t>12</w:t>
      </w:r>
    </w:p>
    <w:p w14:paraId="5CAD1854" w14:textId="50807C49" w:rsidR="005234E3" w:rsidRPr="001F1314" w:rsidRDefault="00681831">
      <w:pPr>
        <w:pStyle w:val="TOC1"/>
        <w:rPr>
          <w:rFonts w:ascii="Calibri" w:eastAsia="Times New Roman" w:hAnsi="Calibri" w:cs="Calibri"/>
          <w:noProof/>
          <w:kern w:val="2"/>
          <w:sz w:val="22"/>
          <w:szCs w:val="22"/>
          <w:lang w:eastAsia="en-GB"/>
        </w:rPr>
      </w:pPr>
      <w:hyperlink w:anchor="_Toc167190570" w:history="1">
        <w:r w:rsidR="005234E3" w:rsidRPr="001F1314">
          <w:rPr>
            <w:rStyle w:val="Hyperlink"/>
            <w:rFonts w:ascii="Calibri" w:eastAsia="Arial" w:hAnsi="Calibri" w:cs="Calibri"/>
            <w:noProof/>
            <w:color w:val="auto"/>
            <w:sz w:val="22"/>
            <w:szCs w:val="22"/>
            <w:lang w:eastAsia="en-GB"/>
          </w:rPr>
          <w:t>8. Attendance monitoring</w:t>
        </w:r>
        <w:r w:rsidR="005234E3" w:rsidRPr="001F1314">
          <w:rPr>
            <w:rFonts w:ascii="Calibri" w:hAnsi="Calibri" w:cs="Calibri"/>
            <w:noProof/>
            <w:webHidden/>
            <w:sz w:val="22"/>
            <w:szCs w:val="22"/>
          </w:rPr>
          <w:tab/>
        </w:r>
      </w:hyperlink>
      <w:r w:rsidR="000B42D3">
        <w:rPr>
          <w:rFonts w:ascii="Calibri" w:hAnsi="Calibri" w:cs="Calibri"/>
          <w:noProof/>
          <w:sz w:val="22"/>
          <w:szCs w:val="22"/>
        </w:rPr>
        <w:t>13</w:t>
      </w:r>
    </w:p>
    <w:p w14:paraId="778B311E" w14:textId="103C4CAF" w:rsidR="005234E3" w:rsidRPr="001F1314" w:rsidRDefault="00681831">
      <w:pPr>
        <w:pStyle w:val="TOC1"/>
        <w:rPr>
          <w:rFonts w:ascii="Calibri" w:eastAsia="Times New Roman" w:hAnsi="Calibri" w:cs="Calibri"/>
          <w:noProof/>
          <w:kern w:val="2"/>
          <w:sz w:val="22"/>
          <w:szCs w:val="22"/>
          <w:lang w:eastAsia="en-GB"/>
        </w:rPr>
      </w:pPr>
      <w:hyperlink w:anchor="_Toc167190571" w:history="1">
        <w:r w:rsidR="005234E3" w:rsidRPr="001F1314">
          <w:rPr>
            <w:rStyle w:val="Hyperlink"/>
            <w:rFonts w:ascii="Calibri" w:eastAsia="Arial" w:hAnsi="Calibri" w:cs="Calibri"/>
            <w:noProof/>
            <w:color w:val="auto"/>
            <w:sz w:val="22"/>
            <w:szCs w:val="22"/>
            <w:lang w:eastAsia="en-GB"/>
          </w:rPr>
          <w:t>9. Monitoring arrangements</w:t>
        </w:r>
        <w:r w:rsidR="005234E3" w:rsidRPr="001F1314">
          <w:rPr>
            <w:rFonts w:ascii="Calibri" w:hAnsi="Calibri" w:cs="Calibri"/>
            <w:noProof/>
            <w:webHidden/>
            <w:sz w:val="22"/>
            <w:szCs w:val="22"/>
          </w:rPr>
          <w:tab/>
        </w:r>
      </w:hyperlink>
      <w:r w:rsidR="000B42D3">
        <w:rPr>
          <w:rFonts w:ascii="Calibri" w:hAnsi="Calibri" w:cs="Calibri"/>
          <w:noProof/>
          <w:sz w:val="22"/>
          <w:szCs w:val="22"/>
        </w:rPr>
        <w:t>15</w:t>
      </w:r>
    </w:p>
    <w:p w14:paraId="31E84D9A" w14:textId="34FD1E9B" w:rsidR="005234E3" w:rsidRPr="001F1314" w:rsidRDefault="00681831">
      <w:pPr>
        <w:pStyle w:val="TOC1"/>
        <w:rPr>
          <w:rFonts w:ascii="Calibri" w:eastAsia="Times New Roman" w:hAnsi="Calibri" w:cs="Calibri"/>
          <w:noProof/>
          <w:kern w:val="2"/>
          <w:sz w:val="22"/>
          <w:szCs w:val="22"/>
          <w:lang w:eastAsia="en-GB"/>
        </w:rPr>
      </w:pPr>
      <w:hyperlink w:anchor="_Toc167190572" w:history="1">
        <w:r w:rsidR="005234E3" w:rsidRPr="001F1314">
          <w:rPr>
            <w:rStyle w:val="Hyperlink"/>
            <w:rFonts w:ascii="Calibri" w:eastAsia="Arial" w:hAnsi="Calibri" w:cs="Calibri"/>
            <w:noProof/>
            <w:color w:val="auto"/>
            <w:sz w:val="22"/>
            <w:szCs w:val="22"/>
            <w:lang w:eastAsia="en-GB"/>
          </w:rPr>
          <w:t>10. Links with other policies</w:t>
        </w:r>
        <w:r w:rsidR="005234E3" w:rsidRPr="001F1314">
          <w:rPr>
            <w:rFonts w:ascii="Calibri" w:hAnsi="Calibri" w:cs="Calibri"/>
            <w:noProof/>
            <w:webHidden/>
            <w:sz w:val="22"/>
            <w:szCs w:val="22"/>
          </w:rPr>
          <w:tab/>
        </w:r>
      </w:hyperlink>
      <w:r w:rsidR="000B42D3">
        <w:rPr>
          <w:rFonts w:ascii="Calibri" w:hAnsi="Calibri" w:cs="Calibri"/>
          <w:noProof/>
          <w:sz w:val="22"/>
          <w:szCs w:val="22"/>
        </w:rPr>
        <w:t>15</w:t>
      </w:r>
    </w:p>
    <w:p w14:paraId="37F5D09B" w14:textId="2BC96F58" w:rsidR="005234E3" w:rsidRPr="001F1314" w:rsidRDefault="00681831">
      <w:pPr>
        <w:pStyle w:val="TOC3"/>
        <w:tabs>
          <w:tab w:val="right" w:leader="dot" w:pos="9736"/>
        </w:tabs>
        <w:rPr>
          <w:rFonts w:ascii="Calibri" w:eastAsia="Times New Roman" w:hAnsi="Calibri" w:cs="Calibri"/>
          <w:noProof/>
          <w:kern w:val="2"/>
          <w:sz w:val="22"/>
          <w:szCs w:val="22"/>
          <w:lang w:eastAsia="en-GB"/>
        </w:rPr>
      </w:pPr>
      <w:hyperlink w:anchor="_Toc167190573" w:history="1">
        <w:r w:rsidR="005234E3" w:rsidRPr="001F1314">
          <w:rPr>
            <w:rStyle w:val="Hyperlink"/>
            <w:rFonts w:ascii="Calibri" w:eastAsia="Arial" w:hAnsi="Calibri" w:cs="Calibri"/>
            <w:noProof/>
            <w:color w:val="auto"/>
            <w:sz w:val="22"/>
            <w:szCs w:val="22"/>
            <w:lang w:eastAsia="en-GB"/>
          </w:rPr>
          <w:t>Appendix 1: attendance codes</w:t>
        </w:r>
        <w:r w:rsidR="005234E3" w:rsidRPr="001F1314">
          <w:rPr>
            <w:rFonts w:ascii="Calibri" w:hAnsi="Calibri" w:cs="Calibri"/>
            <w:noProof/>
            <w:webHidden/>
            <w:sz w:val="22"/>
            <w:szCs w:val="22"/>
          </w:rPr>
          <w:tab/>
        </w:r>
      </w:hyperlink>
      <w:r w:rsidR="000B42D3">
        <w:rPr>
          <w:rFonts w:ascii="Calibri" w:hAnsi="Calibri" w:cs="Calibri"/>
          <w:noProof/>
          <w:sz w:val="22"/>
          <w:szCs w:val="22"/>
        </w:rPr>
        <w:t>16</w:t>
      </w:r>
    </w:p>
    <w:p w14:paraId="6C50A4F8" w14:textId="77777777" w:rsidR="009F4804" w:rsidRPr="001F1314" w:rsidRDefault="009F4804" w:rsidP="009F4804">
      <w:pPr>
        <w:pStyle w:val="TOC1"/>
        <w:rPr>
          <w:rFonts w:ascii="Calibri" w:hAnsi="Calibri" w:cs="Calibri"/>
          <w:noProof/>
          <w:sz w:val="22"/>
          <w:szCs w:val="22"/>
        </w:rPr>
      </w:pPr>
      <w:r w:rsidRPr="001F1314">
        <w:rPr>
          <w:rFonts w:ascii="Calibri" w:hAnsi="Calibri" w:cs="Calibri"/>
          <w:noProof/>
          <w:sz w:val="22"/>
          <w:szCs w:val="22"/>
        </w:rPr>
        <w:fldChar w:fldCharType="end"/>
      </w:r>
      <w:r w:rsidR="001C6B97" w:rsidRPr="001F1314">
        <w:rPr>
          <w:rFonts w:ascii="Calibri" w:hAnsi="Calibri" w:cs="Calibri"/>
          <w:sz w:val="22"/>
          <w:szCs w:val="22"/>
          <w:lang w:eastAsia="en-GB"/>
        </w:rPr>
        <w:fldChar w:fldCharType="begin"/>
      </w:r>
      <w:r w:rsidR="001C6B97" w:rsidRPr="001F1314">
        <w:rPr>
          <w:rFonts w:ascii="Calibri" w:hAnsi="Calibri" w:cs="Calibri"/>
          <w:sz w:val="22"/>
          <w:szCs w:val="22"/>
          <w:lang w:eastAsia="en-GB"/>
        </w:rPr>
        <w:instrText xml:space="preserve"> TOC \o "1-3" \h \z \u </w:instrText>
      </w:r>
      <w:r w:rsidR="001C6B97" w:rsidRPr="001F1314">
        <w:rPr>
          <w:rFonts w:ascii="Calibri" w:hAnsi="Calibri" w:cs="Calibri"/>
          <w:sz w:val="22"/>
          <w:szCs w:val="22"/>
          <w:lang w:eastAsia="en-GB"/>
        </w:rPr>
        <w:fldChar w:fldCharType="end"/>
      </w:r>
      <w:bookmarkStart w:id="8" w:name="_Toc162360190"/>
    </w:p>
    <w:p w14:paraId="11D79EEB" w14:textId="77777777" w:rsidR="009D4738" w:rsidRPr="001F1314" w:rsidRDefault="009D4738" w:rsidP="009F4804">
      <w:pPr>
        <w:pStyle w:val="1bodycopy10pt"/>
        <w:rPr>
          <w:rFonts w:ascii="Calibri" w:hAnsi="Calibri" w:cs="Calibri"/>
          <w:noProof/>
          <w:sz w:val="22"/>
          <w:szCs w:val="22"/>
        </w:rPr>
      </w:pPr>
    </w:p>
    <w:p w14:paraId="2CDABFA7" w14:textId="1552D2D6" w:rsidR="009D4738" w:rsidRPr="001F1314" w:rsidRDefault="009D4738" w:rsidP="009F4804">
      <w:pPr>
        <w:pStyle w:val="1bodycopy10pt"/>
        <w:rPr>
          <w:rFonts w:ascii="Calibri" w:hAnsi="Calibri" w:cs="Calibri"/>
          <w:noProof/>
          <w:sz w:val="22"/>
          <w:szCs w:val="22"/>
        </w:rPr>
      </w:pPr>
    </w:p>
    <w:p w14:paraId="256F1238" w14:textId="311AA3D8" w:rsidR="009354D0" w:rsidRPr="001F1314" w:rsidRDefault="009354D0" w:rsidP="009F4804">
      <w:pPr>
        <w:pStyle w:val="1bodycopy10pt"/>
        <w:rPr>
          <w:rFonts w:ascii="Calibri" w:hAnsi="Calibri" w:cs="Calibri"/>
          <w:noProof/>
          <w:sz w:val="22"/>
          <w:szCs w:val="22"/>
        </w:rPr>
      </w:pPr>
    </w:p>
    <w:p w14:paraId="660C6378" w14:textId="0450CFCF" w:rsidR="009354D0" w:rsidRPr="001F1314" w:rsidRDefault="009354D0" w:rsidP="009F4804">
      <w:pPr>
        <w:pStyle w:val="1bodycopy10pt"/>
        <w:rPr>
          <w:rFonts w:ascii="Calibri" w:hAnsi="Calibri" w:cs="Calibri"/>
          <w:noProof/>
          <w:sz w:val="22"/>
          <w:szCs w:val="22"/>
        </w:rPr>
      </w:pPr>
    </w:p>
    <w:p w14:paraId="2B40EA2E" w14:textId="7464A01A" w:rsidR="009354D0" w:rsidRPr="001F1314" w:rsidRDefault="009354D0" w:rsidP="009F4804">
      <w:pPr>
        <w:pStyle w:val="1bodycopy10pt"/>
        <w:rPr>
          <w:rFonts w:ascii="Calibri" w:hAnsi="Calibri" w:cs="Calibri"/>
          <w:noProof/>
          <w:sz w:val="22"/>
          <w:szCs w:val="22"/>
        </w:rPr>
      </w:pPr>
    </w:p>
    <w:p w14:paraId="535F0AE4" w14:textId="0031BA01" w:rsidR="009354D0" w:rsidRPr="001F1314" w:rsidRDefault="009354D0" w:rsidP="009F4804">
      <w:pPr>
        <w:pStyle w:val="1bodycopy10pt"/>
        <w:rPr>
          <w:rFonts w:ascii="Calibri" w:hAnsi="Calibri" w:cs="Calibri"/>
          <w:noProof/>
          <w:sz w:val="22"/>
          <w:szCs w:val="22"/>
        </w:rPr>
      </w:pPr>
    </w:p>
    <w:p w14:paraId="0EB95E6E" w14:textId="78685FED" w:rsidR="009354D0" w:rsidRPr="001F1314" w:rsidRDefault="009354D0" w:rsidP="009F4804">
      <w:pPr>
        <w:pStyle w:val="1bodycopy10pt"/>
        <w:rPr>
          <w:rFonts w:ascii="Calibri" w:hAnsi="Calibri" w:cs="Calibri"/>
          <w:noProof/>
          <w:sz w:val="22"/>
          <w:szCs w:val="22"/>
        </w:rPr>
      </w:pPr>
    </w:p>
    <w:p w14:paraId="5734F79F" w14:textId="260C69CD" w:rsidR="009354D0" w:rsidRPr="001F1314" w:rsidRDefault="009354D0" w:rsidP="009F4804">
      <w:pPr>
        <w:pStyle w:val="1bodycopy10pt"/>
        <w:rPr>
          <w:rFonts w:ascii="Calibri" w:hAnsi="Calibri" w:cs="Calibri"/>
          <w:noProof/>
          <w:sz w:val="22"/>
          <w:szCs w:val="22"/>
        </w:rPr>
      </w:pPr>
    </w:p>
    <w:p w14:paraId="4543AB8C" w14:textId="5018FE0A" w:rsidR="009354D0" w:rsidRPr="001F1314" w:rsidRDefault="009354D0" w:rsidP="009F4804">
      <w:pPr>
        <w:pStyle w:val="1bodycopy10pt"/>
        <w:rPr>
          <w:rFonts w:ascii="Calibri" w:hAnsi="Calibri" w:cs="Calibri"/>
          <w:noProof/>
          <w:sz w:val="22"/>
          <w:szCs w:val="22"/>
        </w:rPr>
      </w:pPr>
    </w:p>
    <w:p w14:paraId="69D699DA" w14:textId="68D92053" w:rsidR="009354D0" w:rsidRPr="001F1314" w:rsidRDefault="009354D0" w:rsidP="009F4804">
      <w:pPr>
        <w:pStyle w:val="1bodycopy10pt"/>
        <w:rPr>
          <w:rFonts w:ascii="Calibri" w:hAnsi="Calibri" w:cs="Calibri"/>
          <w:noProof/>
          <w:sz w:val="22"/>
          <w:szCs w:val="22"/>
        </w:rPr>
      </w:pPr>
    </w:p>
    <w:p w14:paraId="6CBA1213" w14:textId="395461C2" w:rsidR="009354D0" w:rsidRPr="001F1314" w:rsidRDefault="009354D0" w:rsidP="009F4804">
      <w:pPr>
        <w:pStyle w:val="1bodycopy10pt"/>
        <w:rPr>
          <w:rFonts w:ascii="Calibri" w:hAnsi="Calibri" w:cs="Calibri"/>
          <w:noProof/>
          <w:sz w:val="22"/>
          <w:szCs w:val="22"/>
        </w:rPr>
      </w:pPr>
    </w:p>
    <w:p w14:paraId="753716E1" w14:textId="5D75B9E9" w:rsidR="009354D0" w:rsidRPr="001F1314" w:rsidRDefault="009354D0" w:rsidP="009F4804">
      <w:pPr>
        <w:pStyle w:val="1bodycopy10pt"/>
        <w:rPr>
          <w:rFonts w:ascii="Calibri" w:hAnsi="Calibri" w:cs="Calibri"/>
          <w:noProof/>
          <w:sz w:val="22"/>
          <w:szCs w:val="22"/>
        </w:rPr>
      </w:pPr>
    </w:p>
    <w:p w14:paraId="086A095F" w14:textId="66F6404D" w:rsidR="009354D0" w:rsidRPr="001F1314" w:rsidRDefault="009354D0" w:rsidP="009F4804">
      <w:pPr>
        <w:pStyle w:val="1bodycopy10pt"/>
        <w:rPr>
          <w:rFonts w:ascii="Calibri" w:hAnsi="Calibri" w:cs="Calibri"/>
          <w:noProof/>
          <w:sz w:val="22"/>
          <w:szCs w:val="22"/>
        </w:rPr>
      </w:pPr>
    </w:p>
    <w:p w14:paraId="100DAC0F" w14:textId="778E6601" w:rsidR="009354D0" w:rsidRPr="001F1314" w:rsidRDefault="009354D0" w:rsidP="009F4804">
      <w:pPr>
        <w:pStyle w:val="1bodycopy10pt"/>
        <w:rPr>
          <w:rFonts w:ascii="Calibri" w:hAnsi="Calibri" w:cs="Calibri"/>
          <w:noProof/>
          <w:sz w:val="22"/>
          <w:szCs w:val="22"/>
        </w:rPr>
      </w:pPr>
    </w:p>
    <w:p w14:paraId="2CEC3B29" w14:textId="7DA6650A" w:rsidR="009354D0" w:rsidRPr="001F1314" w:rsidRDefault="009354D0" w:rsidP="009F4804">
      <w:pPr>
        <w:pStyle w:val="1bodycopy10pt"/>
        <w:rPr>
          <w:rFonts w:ascii="Calibri" w:hAnsi="Calibri" w:cs="Calibri"/>
          <w:noProof/>
          <w:sz w:val="22"/>
          <w:szCs w:val="22"/>
        </w:rPr>
      </w:pPr>
    </w:p>
    <w:p w14:paraId="737F25F8" w14:textId="6FE08650" w:rsidR="009354D0" w:rsidRPr="001F1314" w:rsidRDefault="009354D0" w:rsidP="009F4804">
      <w:pPr>
        <w:pStyle w:val="1bodycopy10pt"/>
        <w:rPr>
          <w:rFonts w:ascii="Calibri" w:hAnsi="Calibri" w:cs="Calibri"/>
          <w:noProof/>
          <w:sz w:val="22"/>
          <w:szCs w:val="22"/>
        </w:rPr>
      </w:pPr>
    </w:p>
    <w:p w14:paraId="138DA892" w14:textId="3C88A61B" w:rsidR="009354D0" w:rsidRPr="001F1314" w:rsidRDefault="009354D0" w:rsidP="009F4804">
      <w:pPr>
        <w:pStyle w:val="1bodycopy10pt"/>
        <w:rPr>
          <w:rFonts w:ascii="Calibri" w:hAnsi="Calibri" w:cs="Calibri"/>
          <w:noProof/>
          <w:sz w:val="22"/>
          <w:szCs w:val="22"/>
        </w:rPr>
      </w:pPr>
    </w:p>
    <w:p w14:paraId="61593512" w14:textId="3655D685" w:rsidR="009354D0" w:rsidRPr="001F1314" w:rsidRDefault="009354D0" w:rsidP="009F4804">
      <w:pPr>
        <w:pStyle w:val="1bodycopy10pt"/>
        <w:rPr>
          <w:rFonts w:ascii="Calibri" w:hAnsi="Calibri" w:cs="Calibri"/>
          <w:noProof/>
          <w:sz w:val="22"/>
          <w:szCs w:val="22"/>
        </w:rPr>
      </w:pPr>
    </w:p>
    <w:p w14:paraId="16138423" w14:textId="05B10292" w:rsidR="009354D0" w:rsidRDefault="009354D0" w:rsidP="009F4804">
      <w:pPr>
        <w:pStyle w:val="1bodycopy10pt"/>
        <w:rPr>
          <w:rFonts w:ascii="Calibri" w:hAnsi="Calibri" w:cs="Calibri"/>
          <w:noProof/>
          <w:sz w:val="22"/>
          <w:szCs w:val="22"/>
        </w:rPr>
      </w:pPr>
    </w:p>
    <w:p w14:paraId="72BC3DBA" w14:textId="77777777" w:rsidR="00187E15" w:rsidRPr="001F1314" w:rsidRDefault="00187E15" w:rsidP="009F4804">
      <w:pPr>
        <w:pStyle w:val="1bodycopy10pt"/>
        <w:rPr>
          <w:rFonts w:ascii="Calibri" w:hAnsi="Calibri" w:cs="Calibri"/>
          <w:noProof/>
          <w:sz w:val="22"/>
          <w:szCs w:val="22"/>
        </w:rPr>
      </w:pPr>
    </w:p>
    <w:p w14:paraId="539F3F3B" w14:textId="1F49A4E9" w:rsidR="009354D0" w:rsidRPr="001F1314" w:rsidRDefault="009354D0" w:rsidP="009F4804">
      <w:pPr>
        <w:pStyle w:val="1bodycopy10pt"/>
        <w:rPr>
          <w:rFonts w:ascii="Calibri" w:hAnsi="Calibri" w:cs="Calibri"/>
          <w:noProof/>
          <w:sz w:val="22"/>
          <w:szCs w:val="22"/>
        </w:rPr>
      </w:pPr>
    </w:p>
    <w:p w14:paraId="67483664" w14:textId="585B7990" w:rsidR="009354D0" w:rsidRPr="001F1314" w:rsidRDefault="009354D0" w:rsidP="009F4804">
      <w:pPr>
        <w:pStyle w:val="1bodycopy10pt"/>
        <w:rPr>
          <w:rFonts w:ascii="Calibri" w:hAnsi="Calibri" w:cs="Calibri"/>
          <w:noProof/>
          <w:sz w:val="22"/>
          <w:szCs w:val="22"/>
        </w:rPr>
      </w:pPr>
    </w:p>
    <w:p w14:paraId="5DB60995" w14:textId="1120CB14" w:rsidR="009F4804" w:rsidRPr="001F1314" w:rsidRDefault="009F4804" w:rsidP="00187E15">
      <w:pPr>
        <w:pStyle w:val="Heading1"/>
        <w:numPr>
          <w:ilvl w:val="0"/>
          <w:numId w:val="32"/>
        </w:numPr>
        <w:ind w:left="284" w:hanging="284"/>
        <w:rPr>
          <w:rFonts w:ascii="Calibri" w:hAnsi="Calibri" w:cs="Calibri"/>
          <w:color w:val="auto"/>
          <w:sz w:val="22"/>
          <w:szCs w:val="22"/>
        </w:rPr>
      </w:pPr>
      <w:bookmarkStart w:id="9" w:name="_Toc141952376"/>
      <w:bookmarkStart w:id="10" w:name="_Toc167190563"/>
      <w:bookmarkEnd w:id="8"/>
      <w:r w:rsidRPr="001F1314">
        <w:rPr>
          <w:rFonts w:ascii="Calibri" w:hAnsi="Calibri" w:cs="Calibri"/>
          <w:color w:val="auto"/>
          <w:sz w:val="22"/>
          <w:szCs w:val="22"/>
        </w:rPr>
        <w:lastRenderedPageBreak/>
        <w:t>Aims</w:t>
      </w:r>
      <w:bookmarkEnd w:id="9"/>
      <w:bookmarkEnd w:id="10"/>
      <w:r w:rsidRPr="001F1314">
        <w:rPr>
          <w:rFonts w:ascii="Calibri" w:hAnsi="Calibri" w:cs="Calibri"/>
          <w:color w:val="auto"/>
          <w:sz w:val="22"/>
          <w:szCs w:val="22"/>
        </w:rPr>
        <w:t xml:space="preserve"> </w:t>
      </w:r>
    </w:p>
    <w:p w14:paraId="2B9A7285" w14:textId="31A9AD53" w:rsidR="001C6B97" w:rsidRPr="001F1314" w:rsidRDefault="00F420B4" w:rsidP="001C6B97">
      <w:pPr>
        <w:rPr>
          <w:rFonts w:ascii="Calibri" w:hAnsi="Calibri" w:cs="Calibri"/>
          <w:sz w:val="22"/>
          <w:szCs w:val="22"/>
          <w:lang w:eastAsia="en-GB"/>
        </w:rPr>
      </w:pPr>
      <w:r w:rsidRPr="001F1314">
        <w:rPr>
          <w:rFonts w:ascii="Calibri" w:hAnsi="Calibri" w:cs="Calibri"/>
          <w:sz w:val="22"/>
          <w:szCs w:val="22"/>
          <w:lang w:eastAsia="en-GB"/>
        </w:rPr>
        <w:t xml:space="preserve">This policy aims to show </w:t>
      </w:r>
      <w:r w:rsidR="009D4738" w:rsidRPr="001F1314">
        <w:rPr>
          <w:rFonts w:ascii="Calibri" w:hAnsi="Calibri" w:cs="Calibri"/>
          <w:sz w:val="22"/>
          <w:szCs w:val="22"/>
          <w:lang w:eastAsia="en-GB"/>
        </w:rPr>
        <w:t>Oakhyrst Grange is</w:t>
      </w:r>
      <w:r w:rsidRPr="001F1314">
        <w:rPr>
          <w:rFonts w:ascii="Calibri" w:hAnsi="Calibri" w:cs="Calibri"/>
          <w:sz w:val="22"/>
          <w:szCs w:val="22"/>
          <w:lang w:eastAsia="en-GB"/>
        </w:rPr>
        <w:t xml:space="preserve"> </w:t>
      </w:r>
      <w:r w:rsidR="009D4738" w:rsidRPr="001F1314">
        <w:rPr>
          <w:rFonts w:ascii="Calibri" w:hAnsi="Calibri" w:cs="Calibri"/>
          <w:sz w:val="22"/>
          <w:szCs w:val="22"/>
          <w:lang w:eastAsia="en-GB"/>
        </w:rPr>
        <w:t>committed</w:t>
      </w:r>
      <w:r w:rsidR="001C6B97" w:rsidRPr="001F1314">
        <w:rPr>
          <w:rFonts w:ascii="Calibri" w:hAnsi="Calibri" w:cs="Calibri"/>
          <w:sz w:val="22"/>
          <w:szCs w:val="22"/>
          <w:lang w:eastAsia="en-GB"/>
        </w:rPr>
        <w:t xml:space="preserve"> to meeting our obligation</w:t>
      </w:r>
      <w:r w:rsidR="00C56899" w:rsidRPr="001F1314">
        <w:rPr>
          <w:rFonts w:ascii="Calibri" w:hAnsi="Calibri" w:cs="Calibri"/>
          <w:sz w:val="22"/>
          <w:szCs w:val="22"/>
          <w:lang w:eastAsia="en-GB"/>
        </w:rPr>
        <w:t>s</w:t>
      </w:r>
      <w:r w:rsidR="001C6B97" w:rsidRPr="001F1314">
        <w:rPr>
          <w:rFonts w:ascii="Calibri" w:hAnsi="Calibri" w:cs="Calibri"/>
          <w:sz w:val="22"/>
          <w:szCs w:val="22"/>
          <w:lang w:eastAsia="en-GB"/>
        </w:rPr>
        <w:t xml:space="preserve"> with regards to school attendance</w:t>
      </w:r>
      <w:r w:rsidR="00C56899" w:rsidRPr="001F1314">
        <w:rPr>
          <w:rFonts w:ascii="Calibri" w:hAnsi="Calibri" w:cs="Calibri"/>
          <w:sz w:val="22"/>
          <w:szCs w:val="22"/>
          <w:lang w:eastAsia="en-GB"/>
        </w:rPr>
        <w:t>,</w:t>
      </w:r>
      <w:r w:rsidR="001C6B97" w:rsidRPr="001F1314">
        <w:rPr>
          <w:rFonts w:ascii="Calibri" w:hAnsi="Calibri" w:cs="Calibri"/>
          <w:sz w:val="22"/>
          <w:szCs w:val="22"/>
          <w:lang w:eastAsia="en-GB"/>
        </w:rPr>
        <w:t xml:space="preserve"> </w:t>
      </w:r>
      <w:r w:rsidR="00B42E18" w:rsidRPr="001F1314">
        <w:rPr>
          <w:rFonts w:ascii="Calibri" w:hAnsi="Calibri" w:cs="Calibri"/>
          <w:sz w:val="22"/>
          <w:szCs w:val="22"/>
          <w:lang w:eastAsia="en-GB"/>
        </w:rPr>
        <w:t>including those laid out in the Department for Education’s (DfE’s) statutory guidance on</w:t>
      </w:r>
      <w:r w:rsidR="00B42E18" w:rsidRPr="001F1314">
        <w:rPr>
          <w:rFonts w:ascii="Calibri" w:hAnsi="Calibri" w:cs="Calibri"/>
          <w:sz w:val="22"/>
          <w:szCs w:val="22"/>
          <w:shd w:val="clear" w:color="auto" w:fill="FFFFFF"/>
          <w:lang w:eastAsia="en-GB"/>
        </w:rPr>
        <w:t xml:space="preserve"> </w:t>
      </w:r>
      <w:hyperlink r:id="rId10" w:history="1">
        <w:r w:rsidR="005234E3" w:rsidRPr="001F1314">
          <w:rPr>
            <w:rFonts w:ascii="Calibri" w:hAnsi="Calibri" w:cs="Calibri"/>
            <w:sz w:val="22"/>
            <w:szCs w:val="22"/>
            <w:u w:val="single" w:color="0072CC"/>
            <w:lang w:eastAsia="en-GB"/>
          </w:rPr>
          <w:t>working together to improve school attendance</w:t>
        </w:r>
      </w:hyperlink>
      <w:r w:rsidR="005234E3" w:rsidRPr="001F1314">
        <w:rPr>
          <w:rFonts w:ascii="Calibri" w:hAnsi="Calibri" w:cs="Calibri"/>
          <w:sz w:val="22"/>
          <w:szCs w:val="22"/>
          <w:lang w:eastAsia="en-GB"/>
        </w:rPr>
        <w:t>, t</w:t>
      </w:r>
      <w:r w:rsidR="001C6B97" w:rsidRPr="001F1314">
        <w:rPr>
          <w:rFonts w:ascii="Calibri" w:hAnsi="Calibri" w:cs="Calibri"/>
          <w:sz w:val="22"/>
          <w:szCs w:val="22"/>
          <w:lang w:eastAsia="en-GB"/>
        </w:rPr>
        <w:t>hrough our whole-school culture and ethos that values good attendance, including:</w:t>
      </w:r>
      <w:bookmarkStart w:id="11" w:name="_Hlk166581448"/>
    </w:p>
    <w:p w14:paraId="5F28268A" w14:textId="77777777" w:rsidR="0008500A" w:rsidRPr="001F1314" w:rsidRDefault="0008500A" w:rsidP="009354D0">
      <w:pPr>
        <w:numPr>
          <w:ilvl w:val="0"/>
          <w:numId w:val="13"/>
        </w:numPr>
        <w:ind w:left="340" w:hanging="261"/>
        <w:rPr>
          <w:rFonts w:ascii="Calibri" w:eastAsia="Times New Roman" w:hAnsi="Calibri" w:cs="Calibri"/>
          <w:sz w:val="22"/>
          <w:szCs w:val="22"/>
          <w:lang w:eastAsia="en-GB"/>
        </w:rPr>
      </w:pPr>
      <w:r w:rsidRPr="001F1314">
        <w:rPr>
          <w:rFonts w:ascii="Calibri" w:eastAsia="Times New Roman" w:hAnsi="Calibri" w:cs="Calibri"/>
          <w:sz w:val="22"/>
          <w:szCs w:val="22"/>
          <w:lang w:eastAsia="en-GB"/>
        </w:rPr>
        <w:t>Setting high expectations for the attendance and punctuality of all pupils</w:t>
      </w:r>
    </w:p>
    <w:bookmarkEnd w:id="11"/>
    <w:p w14:paraId="225B6E40" w14:textId="77777777" w:rsidR="001C6B97" w:rsidRPr="001F1314" w:rsidRDefault="001C6B97" w:rsidP="009354D0">
      <w:pPr>
        <w:numPr>
          <w:ilvl w:val="0"/>
          <w:numId w:val="13"/>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Promoting good attendance </w:t>
      </w:r>
      <w:r w:rsidR="00D44E16" w:rsidRPr="001F1314">
        <w:rPr>
          <w:rFonts w:ascii="Calibri" w:hAnsi="Calibri" w:cs="Calibri"/>
          <w:sz w:val="22"/>
          <w:szCs w:val="22"/>
          <w:lang w:eastAsia="en-GB"/>
        </w:rPr>
        <w:t>and the benefits of good attendance</w:t>
      </w:r>
    </w:p>
    <w:p w14:paraId="28A1593B" w14:textId="77777777" w:rsidR="001C6B97" w:rsidRPr="001F1314" w:rsidRDefault="001C6B97" w:rsidP="009354D0">
      <w:pPr>
        <w:numPr>
          <w:ilvl w:val="0"/>
          <w:numId w:val="13"/>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Reducing absence, including persistent and severe absence</w:t>
      </w:r>
    </w:p>
    <w:p w14:paraId="50E8E6F4" w14:textId="77777777" w:rsidR="001C6B97" w:rsidRPr="001F1314" w:rsidRDefault="001C6B97" w:rsidP="009354D0">
      <w:pPr>
        <w:numPr>
          <w:ilvl w:val="0"/>
          <w:numId w:val="13"/>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Ensuring every pupil has access to the full-time education to which they are entitled</w:t>
      </w:r>
    </w:p>
    <w:p w14:paraId="11F0F32A" w14:textId="77777777" w:rsidR="001C6B97" w:rsidRPr="001F1314" w:rsidRDefault="001C6B97" w:rsidP="009354D0">
      <w:pPr>
        <w:numPr>
          <w:ilvl w:val="0"/>
          <w:numId w:val="13"/>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Acting early to address patterns of absence</w:t>
      </w:r>
    </w:p>
    <w:p w14:paraId="63AD4189" w14:textId="77777777" w:rsidR="001C6B97" w:rsidRPr="001F1314" w:rsidRDefault="001C6B97" w:rsidP="009354D0">
      <w:pPr>
        <w:numPr>
          <w:ilvl w:val="0"/>
          <w:numId w:val="13"/>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Building strong relationships with families to </w:t>
      </w:r>
      <w:r w:rsidR="009F4804" w:rsidRPr="001F1314">
        <w:rPr>
          <w:rFonts w:ascii="Calibri" w:hAnsi="Calibri" w:cs="Calibri"/>
          <w:sz w:val="22"/>
          <w:szCs w:val="22"/>
          <w:lang w:eastAsia="en-GB"/>
        </w:rPr>
        <w:t xml:space="preserve">make </w:t>
      </w:r>
      <w:r w:rsidRPr="001F1314">
        <w:rPr>
          <w:rFonts w:ascii="Calibri" w:hAnsi="Calibri" w:cs="Calibri"/>
          <w:sz w:val="22"/>
          <w:szCs w:val="22"/>
          <w:lang w:eastAsia="en-GB"/>
        </w:rPr>
        <w:t>sure pupils have the support in place to attend school</w:t>
      </w:r>
    </w:p>
    <w:p w14:paraId="08B81637" w14:textId="0A6F3FED" w:rsidR="001C6B97" w:rsidRPr="001F1314" w:rsidRDefault="00C56899" w:rsidP="001C6B97">
      <w:pPr>
        <w:rPr>
          <w:rFonts w:ascii="Calibri" w:hAnsi="Calibri" w:cs="Calibri"/>
          <w:sz w:val="22"/>
          <w:szCs w:val="22"/>
          <w:lang w:eastAsia="en-GB"/>
        </w:rPr>
      </w:pPr>
      <w:r w:rsidRPr="001F1314">
        <w:rPr>
          <w:rFonts w:ascii="Calibri" w:hAnsi="Calibri" w:cs="Calibri"/>
          <w:sz w:val="22"/>
          <w:szCs w:val="22"/>
          <w:lang w:eastAsia="en-GB"/>
        </w:rPr>
        <w:br/>
      </w:r>
      <w:r w:rsidR="001C6B97" w:rsidRPr="001F1314">
        <w:rPr>
          <w:rFonts w:ascii="Calibri" w:hAnsi="Calibri" w:cs="Calibri"/>
          <w:sz w:val="22"/>
          <w:szCs w:val="22"/>
          <w:lang w:eastAsia="en-GB"/>
        </w:rPr>
        <w:t>We will also promote and support punctuality in attending lessons.</w:t>
      </w:r>
      <w:r w:rsidR="00BB57A5" w:rsidRPr="001F1314">
        <w:rPr>
          <w:rFonts w:ascii="Calibri" w:hAnsi="Calibri" w:cs="Calibri"/>
          <w:sz w:val="22"/>
          <w:szCs w:val="22"/>
        </w:rPr>
        <w:t xml:space="preserve"> </w:t>
      </w:r>
      <w:r w:rsidR="00BB57A5" w:rsidRPr="001F1314">
        <w:rPr>
          <w:rFonts w:ascii="Calibri" w:hAnsi="Calibri" w:cs="Calibri"/>
          <w:sz w:val="22"/>
          <w:szCs w:val="22"/>
          <w:lang w:eastAsia="en-GB"/>
        </w:rPr>
        <w:t>We work closely with Surrey County Council (SCC) to identify pupils at risk of persistent or severe absence.</w:t>
      </w:r>
    </w:p>
    <w:p w14:paraId="1938EF9C" w14:textId="77777777" w:rsidR="001C6B97" w:rsidRPr="001F1314" w:rsidRDefault="001C6B97" w:rsidP="001C6B97">
      <w:pPr>
        <w:rPr>
          <w:rFonts w:ascii="Calibri" w:hAnsi="Calibri" w:cs="Calibri"/>
          <w:sz w:val="22"/>
          <w:szCs w:val="22"/>
          <w:lang w:eastAsia="en-GB"/>
        </w:rPr>
      </w:pPr>
    </w:p>
    <w:p w14:paraId="384CECEB" w14:textId="77777777" w:rsidR="001C6B97" w:rsidRPr="001F1314" w:rsidRDefault="001C6B97" w:rsidP="001C6B97">
      <w:pPr>
        <w:pStyle w:val="Heading1"/>
        <w:rPr>
          <w:rFonts w:ascii="Calibri" w:hAnsi="Calibri" w:cs="Calibri"/>
          <w:color w:val="auto"/>
          <w:sz w:val="22"/>
          <w:szCs w:val="22"/>
          <w:lang w:eastAsia="en-GB"/>
        </w:rPr>
      </w:pPr>
      <w:bookmarkStart w:id="12" w:name="_Toc162360191"/>
      <w:bookmarkStart w:id="13" w:name="_Toc167190564"/>
      <w:r w:rsidRPr="001F1314">
        <w:rPr>
          <w:rFonts w:ascii="Calibri" w:eastAsia="Arial" w:hAnsi="Calibri" w:cs="Calibri"/>
          <w:color w:val="auto"/>
          <w:sz w:val="22"/>
          <w:szCs w:val="22"/>
          <w:lang w:eastAsia="en-GB"/>
        </w:rPr>
        <w:t>2. Legislation and guidance</w:t>
      </w:r>
      <w:bookmarkEnd w:id="12"/>
      <w:bookmarkEnd w:id="13"/>
      <w:r w:rsidRPr="001F1314">
        <w:rPr>
          <w:rFonts w:ascii="Calibri" w:eastAsia="Arial" w:hAnsi="Calibri" w:cs="Calibri"/>
          <w:color w:val="auto"/>
          <w:sz w:val="22"/>
          <w:szCs w:val="22"/>
          <w:lang w:eastAsia="en-GB"/>
        </w:rPr>
        <w:t xml:space="preserve"> </w:t>
      </w:r>
    </w:p>
    <w:p w14:paraId="7A29C484" w14:textId="5327CFD3"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This policy is based on the Department for Education’s (DfE’s) statutory guidance on</w:t>
      </w:r>
      <w:r w:rsidRPr="001F1314">
        <w:rPr>
          <w:rFonts w:ascii="Calibri" w:hAnsi="Calibri" w:cs="Calibri"/>
          <w:sz w:val="22"/>
          <w:szCs w:val="22"/>
          <w:shd w:val="clear" w:color="auto" w:fill="FFFFFF"/>
          <w:lang w:eastAsia="en-GB"/>
        </w:rPr>
        <w:t xml:space="preserve"> </w:t>
      </w:r>
      <w:bookmarkStart w:id="14" w:name="_Hlk167190674"/>
      <w:r w:rsidRPr="001F1314">
        <w:rPr>
          <w:rFonts w:ascii="Calibri" w:hAnsi="Calibri" w:cs="Calibri"/>
          <w:sz w:val="22"/>
          <w:szCs w:val="22"/>
          <w:u w:val="single" w:color="0072CC"/>
          <w:lang w:eastAsia="en-GB"/>
        </w:rPr>
        <w:fldChar w:fldCharType="begin"/>
      </w:r>
      <w:r w:rsidRPr="001F1314">
        <w:rPr>
          <w:rFonts w:ascii="Calibri" w:hAnsi="Calibri" w:cs="Calibri"/>
          <w:sz w:val="22"/>
          <w:szCs w:val="22"/>
          <w:u w:val="single" w:color="0072CC"/>
          <w:lang w:eastAsia="en-GB"/>
        </w:rPr>
        <w:instrText xml:space="preserve"> HYPERLINK "https://www.gov.uk/government/publications/working-together-to-improve-school-attendance" </w:instrText>
      </w:r>
      <w:r w:rsidRPr="001F1314">
        <w:rPr>
          <w:rFonts w:ascii="Calibri" w:hAnsi="Calibri" w:cs="Calibri"/>
          <w:sz w:val="22"/>
          <w:szCs w:val="22"/>
          <w:u w:val="single" w:color="0072CC"/>
          <w:lang w:eastAsia="en-GB"/>
        </w:rPr>
        <w:fldChar w:fldCharType="separate"/>
      </w:r>
      <w:r w:rsidRPr="001F1314">
        <w:rPr>
          <w:rFonts w:ascii="Calibri" w:hAnsi="Calibri" w:cs="Calibri"/>
          <w:sz w:val="22"/>
          <w:szCs w:val="22"/>
          <w:u w:val="single" w:color="0072CC"/>
          <w:lang w:eastAsia="en-GB"/>
        </w:rPr>
        <w:t>working together to improve school attendance</w:t>
      </w:r>
      <w:r w:rsidRPr="001F1314">
        <w:rPr>
          <w:rFonts w:ascii="Calibri" w:hAnsi="Calibri" w:cs="Calibri"/>
          <w:sz w:val="22"/>
          <w:szCs w:val="22"/>
          <w:u w:val="single" w:color="0072CC"/>
          <w:lang w:eastAsia="en-GB"/>
        </w:rPr>
        <w:fldChar w:fldCharType="end"/>
      </w:r>
      <w:bookmarkEnd w:id="14"/>
      <w:r w:rsidR="009F4804" w:rsidRPr="001F1314">
        <w:rPr>
          <w:rFonts w:ascii="Calibri" w:hAnsi="Calibri" w:cs="Calibri"/>
          <w:sz w:val="22"/>
          <w:szCs w:val="22"/>
          <w:lang w:eastAsia="en-GB"/>
        </w:rPr>
        <w:t xml:space="preserve"> a</w:t>
      </w:r>
      <w:r w:rsidR="00F420B4" w:rsidRPr="001F1314">
        <w:rPr>
          <w:rFonts w:ascii="Calibri" w:hAnsi="Calibri" w:cs="Calibri"/>
          <w:sz w:val="22"/>
          <w:szCs w:val="22"/>
          <w:lang w:eastAsia="en-GB"/>
        </w:rPr>
        <w:t>nd</w:t>
      </w:r>
      <w:r w:rsidRPr="001F1314">
        <w:rPr>
          <w:rFonts w:ascii="Calibri" w:hAnsi="Calibri" w:cs="Calibri"/>
          <w:sz w:val="22"/>
          <w:szCs w:val="22"/>
          <w:shd w:val="clear" w:color="auto" w:fill="FFFFFF"/>
          <w:lang w:eastAsia="en-GB"/>
        </w:rPr>
        <w:t xml:space="preserve"> </w:t>
      </w:r>
      <w:hyperlink r:id="rId11" w:history="1">
        <w:r w:rsidRPr="001F1314">
          <w:rPr>
            <w:rFonts w:ascii="Calibri" w:hAnsi="Calibri" w:cs="Calibri"/>
            <w:sz w:val="22"/>
            <w:szCs w:val="22"/>
            <w:u w:val="single" w:color="0072CC"/>
            <w:lang w:eastAsia="en-GB"/>
          </w:rPr>
          <w:t>school attendance parental responsibility measures</w:t>
        </w:r>
      </w:hyperlink>
      <w:r w:rsidRPr="001F1314">
        <w:rPr>
          <w:rFonts w:ascii="Calibri" w:hAnsi="Calibri" w:cs="Calibri"/>
          <w:sz w:val="22"/>
          <w:szCs w:val="22"/>
          <w:lang w:eastAsia="en-GB"/>
        </w:rPr>
        <w:t>.</w:t>
      </w:r>
      <w:r w:rsidR="009B5A8C" w:rsidRPr="001F1314">
        <w:rPr>
          <w:rFonts w:ascii="Calibri" w:hAnsi="Calibri" w:cs="Calibri"/>
          <w:sz w:val="22"/>
          <w:szCs w:val="22"/>
          <w:lang w:eastAsia="en-GB"/>
        </w:rPr>
        <w:t xml:space="preserve"> </w:t>
      </w:r>
      <w:r w:rsidR="00F420B4" w:rsidRPr="001F1314">
        <w:rPr>
          <w:rFonts w:ascii="Calibri" w:hAnsi="Calibri" w:cs="Calibri"/>
          <w:sz w:val="22"/>
          <w:szCs w:val="22"/>
          <w:lang w:eastAsia="en-GB"/>
        </w:rPr>
        <w:t>The guidance</w:t>
      </w:r>
      <w:r w:rsidRPr="001F1314">
        <w:rPr>
          <w:rFonts w:ascii="Calibri" w:hAnsi="Calibri" w:cs="Calibri"/>
          <w:sz w:val="22"/>
          <w:szCs w:val="22"/>
          <w:lang w:eastAsia="en-GB"/>
        </w:rPr>
        <w:t xml:space="preserve"> </w:t>
      </w:r>
      <w:r w:rsidR="00F420B4" w:rsidRPr="001F1314">
        <w:rPr>
          <w:rFonts w:ascii="Calibri" w:hAnsi="Calibri" w:cs="Calibri"/>
          <w:sz w:val="22"/>
          <w:szCs w:val="22"/>
          <w:lang w:eastAsia="en-GB"/>
        </w:rPr>
        <w:t>is</w:t>
      </w:r>
      <w:r w:rsidRPr="001F1314">
        <w:rPr>
          <w:rFonts w:ascii="Calibri" w:hAnsi="Calibri" w:cs="Calibri"/>
          <w:sz w:val="22"/>
          <w:szCs w:val="22"/>
          <w:lang w:eastAsia="en-GB"/>
        </w:rPr>
        <w:t xml:space="preserve"> based on the following </w:t>
      </w:r>
      <w:r w:rsidR="00F420B4" w:rsidRPr="001F1314">
        <w:rPr>
          <w:rFonts w:ascii="Calibri" w:hAnsi="Calibri" w:cs="Calibri"/>
          <w:sz w:val="22"/>
          <w:szCs w:val="22"/>
          <w:lang w:eastAsia="en-GB"/>
        </w:rPr>
        <w:t xml:space="preserve">pieces of </w:t>
      </w:r>
      <w:r w:rsidRPr="001F1314">
        <w:rPr>
          <w:rFonts w:ascii="Calibri" w:hAnsi="Calibri" w:cs="Calibri"/>
          <w:sz w:val="22"/>
          <w:szCs w:val="22"/>
          <w:lang w:eastAsia="en-GB"/>
        </w:rPr>
        <w:t>legislation</w:t>
      </w:r>
      <w:r w:rsidR="00F420B4" w:rsidRPr="001F1314">
        <w:rPr>
          <w:rFonts w:ascii="Calibri" w:hAnsi="Calibri" w:cs="Calibri"/>
          <w:sz w:val="22"/>
          <w:szCs w:val="22"/>
          <w:lang w:eastAsia="en-GB"/>
        </w:rPr>
        <w:t>,</w:t>
      </w:r>
      <w:r w:rsidRPr="001F1314">
        <w:rPr>
          <w:rFonts w:ascii="Calibri" w:hAnsi="Calibri" w:cs="Calibri"/>
          <w:sz w:val="22"/>
          <w:szCs w:val="22"/>
          <w:lang w:eastAsia="en-GB"/>
        </w:rPr>
        <w:t xml:space="preserve"> </w:t>
      </w:r>
      <w:r w:rsidR="00F420B4" w:rsidRPr="001F1314">
        <w:rPr>
          <w:rFonts w:ascii="Calibri" w:hAnsi="Calibri" w:cs="Calibri"/>
          <w:sz w:val="22"/>
          <w:szCs w:val="22"/>
          <w:lang w:eastAsia="en-GB"/>
        </w:rPr>
        <w:t>which set</w:t>
      </w:r>
      <w:r w:rsidRPr="001F1314">
        <w:rPr>
          <w:rFonts w:ascii="Calibri" w:hAnsi="Calibri" w:cs="Calibri"/>
          <w:sz w:val="22"/>
          <w:szCs w:val="22"/>
          <w:lang w:eastAsia="en-GB"/>
        </w:rPr>
        <w:t xml:space="preserve"> out the legal powers and duties that govern school attendance:</w:t>
      </w:r>
    </w:p>
    <w:p w14:paraId="0E651BA4" w14:textId="75754A4B" w:rsidR="004948F8" w:rsidRPr="001F1314" w:rsidRDefault="004948F8" w:rsidP="004948F8">
      <w:pPr>
        <w:ind w:left="170"/>
        <w:rPr>
          <w:rFonts w:ascii="Calibri" w:hAnsi="Calibri" w:cs="Calibri"/>
          <w:sz w:val="22"/>
          <w:szCs w:val="22"/>
          <w:lang w:eastAsia="en-GB"/>
        </w:rPr>
      </w:pPr>
      <w:r w:rsidRPr="001F1314">
        <w:rPr>
          <w:rFonts w:ascii="Calibri" w:hAnsi="Calibri" w:cs="Calibri"/>
          <w:sz w:val="22"/>
          <w:szCs w:val="22"/>
          <w:lang w:eastAsia="en-GB"/>
        </w:rPr>
        <w:t xml:space="preserve">• Working together to improve school attendance </w:t>
      </w:r>
    </w:p>
    <w:p w14:paraId="57E20BB6" w14:textId="62B8F2FC" w:rsidR="004948F8" w:rsidRPr="001F1314" w:rsidRDefault="004948F8" w:rsidP="004948F8">
      <w:pPr>
        <w:ind w:left="170"/>
        <w:rPr>
          <w:rFonts w:ascii="Calibri" w:hAnsi="Calibri" w:cs="Calibri"/>
          <w:sz w:val="22"/>
          <w:szCs w:val="22"/>
          <w:lang w:eastAsia="en-GB"/>
        </w:rPr>
      </w:pPr>
      <w:r w:rsidRPr="001F1314">
        <w:rPr>
          <w:rFonts w:ascii="Calibri" w:hAnsi="Calibri" w:cs="Calibri"/>
          <w:sz w:val="22"/>
          <w:szCs w:val="22"/>
          <w:lang w:eastAsia="en-GB"/>
        </w:rPr>
        <w:t xml:space="preserve">• School Attendance Regulations </w:t>
      </w:r>
    </w:p>
    <w:p w14:paraId="15E83A9C" w14:textId="59CD8C36" w:rsidR="004948F8" w:rsidRPr="001F1314" w:rsidRDefault="004948F8" w:rsidP="004948F8">
      <w:pPr>
        <w:ind w:left="170"/>
        <w:rPr>
          <w:rFonts w:ascii="Calibri" w:hAnsi="Calibri" w:cs="Calibri"/>
          <w:sz w:val="22"/>
          <w:szCs w:val="22"/>
          <w:lang w:eastAsia="en-GB"/>
        </w:rPr>
      </w:pPr>
      <w:r w:rsidRPr="001F1314">
        <w:rPr>
          <w:rFonts w:ascii="Calibri" w:hAnsi="Calibri" w:cs="Calibri"/>
          <w:sz w:val="22"/>
          <w:szCs w:val="22"/>
          <w:lang w:eastAsia="en-GB"/>
        </w:rPr>
        <w:t>• Education Regulations — National Framework</w:t>
      </w:r>
    </w:p>
    <w:p w14:paraId="091D1EF5" w14:textId="3D88DBFE" w:rsidR="004948F8" w:rsidRPr="001F1314" w:rsidRDefault="004948F8" w:rsidP="004948F8">
      <w:pPr>
        <w:ind w:left="170"/>
        <w:rPr>
          <w:rFonts w:ascii="Calibri" w:hAnsi="Calibri" w:cs="Calibri"/>
          <w:sz w:val="22"/>
          <w:szCs w:val="22"/>
          <w:lang w:eastAsia="en-GB"/>
        </w:rPr>
      </w:pPr>
      <w:r w:rsidRPr="001F1314">
        <w:rPr>
          <w:rFonts w:ascii="Calibri" w:hAnsi="Calibri" w:cs="Calibri"/>
          <w:sz w:val="22"/>
          <w:szCs w:val="22"/>
          <w:lang w:eastAsia="en-GB"/>
        </w:rPr>
        <w:t xml:space="preserve">• Education Regulations </w:t>
      </w:r>
    </w:p>
    <w:p w14:paraId="3D395DE4" w14:textId="466C7A16" w:rsidR="004948F8" w:rsidRPr="001F1314" w:rsidRDefault="004948F8" w:rsidP="004948F8">
      <w:pPr>
        <w:ind w:left="170"/>
        <w:rPr>
          <w:rFonts w:ascii="Calibri" w:hAnsi="Calibri" w:cs="Calibri"/>
          <w:sz w:val="22"/>
          <w:szCs w:val="22"/>
          <w:lang w:eastAsia="en-GB"/>
        </w:rPr>
      </w:pPr>
      <w:r w:rsidRPr="001F1314">
        <w:rPr>
          <w:rFonts w:ascii="Calibri" w:hAnsi="Calibri" w:cs="Calibri"/>
          <w:sz w:val="22"/>
          <w:szCs w:val="22"/>
          <w:lang w:eastAsia="en-GB"/>
        </w:rPr>
        <w:t xml:space="preserve">• School census guidance </w:t>
      </w:r>
    </w:p>
    <w:p w14:paraId="5CD3D934" w14:textId="1BBBC2BE" w:rsidR="004948F8" w:rsidRPr="001F1314" w:rsidRDefault="004948F8" w:rsidP="004948F8">
      <w:pPr>
        <w:ind w:left="170"/>
        <w:rPr>
          <w:rFonts w:ascii="Calibri" w:hAnsi="Calibri" w:cs="Calibri"/>
          <w:sz w:val="22"/>
          <w:szCs w:val="22"/>
          <w:lang w:eastAsia="en-GB"/>
        </w:rPr>
      </w:pPr>
      <w:r w:rsidRPr="001F1314">
        <w:rPr>
          <w:rFonts w:ascii="Calibri" w:hAnsi="Calibri" w:cs="Calibri"/>
          <w:sz w:val="22"/>
          <w:szCs w:val="22"/>
          <w:lang w:eastAsia="en-GB"/>
        </w:rPr>
        <w:t>• Keeping Children Safe in Education</w:t>
      </w:r>
    </w:p>
    <w:p w14:paraId="12637EB6" w14:textId="5BFC5B1C" w:rsidR="001C6B97" w:rsidRPr="001F1314" w:rsidRDefault="004948F8" w:rsidP="004948F8">
      <w:pPr>
        <w:ind w:left="170"/>
        <w:rPr>
          <w:rFonts w:ascii="Calibri" w:hAnsi="Calibri" w:cs="Calibri"/>
          <w:sz w:val="22"/>
          <w:szCs w:val="22"/>
          <w:lang w:eastAsia="en-GB"/>
        </w:rPr>
      </w:pPr>
      <w:r w:rsidRPr="001F1314">
        <w:rPr>
          <w:rFonts w:ascii="Calibri" w:hAnsi="Calibri" w:cs="Calibri"/>
          <w:sz w:val="22"/>
          <w:szCs w:val="22"/>
          <w:lang w:eastAsia="en-GB"/>
        </w:rPr>
        <w:t>• Surrey County Council: Code of Conduct for issuing Penalty Notices &amp; Surrey Attendance Service practice guide</w:t>
      </w:r>
    </w:p>
    <w:p w14:paraId="47B455B3" w14:textId="77777777" w:rsidR="004948F8" w:rsidRPr="001F1314" w:rsidRDefault="004948F8" w:rsidP="004948F8">
      <w:pPr>
        <w:ind w:left="170"/>
        <w:rPr>
          <w:rFonts w:ascii="Calibri" w:hAnsi="Calibri" w:cs="Calibri"/>
          <w:sz w:val="22"/>
          <w:szCs w:val="22"/>
          <w:lang w:eastAsia="en-GB"/>
        </w:rPr>
      </w:pPr>
    </w:p>
    <w:p w14:paraId="0E00CEE2" w14:textId="77777777" w:rsidR="001C6B97" w:rsidRPr="001F1314" w:rsidRDefault="001C6B97" w:rsidP="001C6B97">
      <w:pPr>
        <w:pStyle w:val="Heading1"/>
        <w:rPr>
          <w:rFonts w:ascii="Calibri" w:hAnsi="Calibri" w:cs="Calibri"/>
          <w:color w:val="auto"/>
          <w:sz w:val="22"/>
          <w:szCs w:val="22"/>
          <w:lang w:eastAsia="en-GB"/>
        </w:rPr>
      </w:pPr>
      <w:bookmarkStart w:id="15" w:name="_Toc162360192"/>
      <w:bookmarkStart w:id="16" w:name="_Toc167190565"/>
      <w:r w:rsidRPr="001F1314">
        <w:rPr>
          <w:rFonts w:ascii="Calibri" w:eastAsia="Arial" w:hAnsi="Calibri" w:cs="Calibri"/>
          <w:color w:val="auto"/>
          <w:sz w:val="22"/>
          <w:szCs w:val="22"/>
          <w:lang w:eastAsia="en-GB"/>
        </w:rPr>
        <w:t>3. Roles and responsibilities</w:t>
      </w:r>
      <w:bookmarkEnd w:id="15"/>
      <w:bookmarkEnd w:id="16"/>
      <w:r w:rsidRPr="001F1314">
        <w:rPr>
          <w:rFonts w:ascii="Calibri" w:eastAsia="Arial" w:hAnsi="Calibri" w:cs="Calibri"/>
          <w:color w:val="auto"/>
          <w:sz w:val="22"/>
          <w:szCs w:val="22"/>
          <w:lang w:eastAsia="en-GB"/>
        </w:rPr>
        <w:t xml:space="preserve"> </w:t>
      </w:r>
    </w:p>
    <w:p w14:paraId="500D6182" w14:textId="77777777" w:rsidR="001C6B97" w:rsidRPr="001F1314" w:rsidRDefault="001C6B97" w:rsidP="001C6B97">
      <w:pPr>
        <w:spacing w:before="240"/>
        <w:rPr>
          <w:rFonts w:ascii="Calibri" w:hAnsi="Calibri" w:cs="Calibri"/>
          <w:sz w:val="22"/>
          <w:szCs w:val="22"/>
          <w:lang w:eastAsia="en-GB"/>
        </w:rPr>
      </w:pPr>
      <w:r w:rsidRPr="001F1314">
        <w:rPr>
          <w:rFonts w:ascii="Calibri" w:hAnsi="Calibri" w:cs="Calibri"/>
          <w:b/>
          <w:bCs/>
          <w:sz w:val="22"/>
          <w:szCs w:val="22"/>
          <w:lang w:eastAsia="en-GB"/>
        </w:rPr>
        <w:t>3.1 The governing board</w:t>
      </w:r>
    </w:p>
    <w:p w14:paraId="2C6294EA"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The governing board is responsible for:</w:t>
      </w:r>
    </w:p>
    <w:p w14:paraId="5CF7A2EF" w14:textId="060BDC8C" w:rsidR="0060755C" w:rsidRPr="001F1314" w:rsidRDefault="0060755C" w:rsidP="009354D0">
      <w:pPr>
        <w:numPr>
          <w:ilvl w:val="0"/>
          <w:numId w:val="14"/>
        </w:numPr>
        <w:ind w:left="340" w:hanging="261"/>
        <w:rPr>
          <w:rFonts w:ascii="Calibri" w:eastAsia="Times New Roman" w:hAnsi="Calibri" w:cs="Calibri"/>
          <w:sz w:val="22"/>
          <w:szCs w:val="22"/>
          <w:lang w:eastAsia="en-GB"/>
        </w:rPr>
      </w:pPr>
      <w:bookmarkStart w:id="17" w:name="_Hlk166571254"/>
      <w:r w:rsidRPr="001F1314">
        <w:rPr>
          <w:rFonts w:ascii="Calibri" w:eastAsia="Times New Roman" w:hAnsi="Calibri" w:cs="Calibri"/>
          <w:sz w:val="22"/>
          <w:szCs w:val="22"/>
          <w:lang w:eastAsia="en-GB"/>
        </w:rPr>
        <w:t>Setting high expectations of all school leaders, staff, pupils and parents</w:t>
      </w:r>
      <w:r w:rsidR="008039E9" w:rsidRPr="001F1314">
        <w:rPr>
          <w:rFonts w:ascii="Calibri" w:eastAsia="Times New Roman" w:hAnsi="Calibri" w:cs="Calibri"/>
          <w:sz w:val="22"/>
          <w:szCs w:val="22"/>
          <w:lang w:eastAsia="en-GB"/>
        </w:rPr>
        <w:t>/carers</w:t>
      </w:r>
    </w:p>
    <w:p w14:paraId="23328112" w14:textId="77777777" w:rsidR="002108DF" w:rsidRPr="001F1314" w:rsidRDefault="002108DF" w:rsidP="009354D0">
      <w:pPr>
        <w:numPr>
          <w:ilvl w:val="0"/>
          <w:numId w:val="1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Making sure school leaders fulfil expectations and statutory duties, including:</w:t>
      </w:r>
    </w:p>
    <w:p w14:paraId="638E45A3" w14:textId="77777777" w:rsidR="002108DF" w:rsidRPr="001F1314" w:rsidRDefault="002108DF" w:rsidP="009354D0">
      <w:pPr>
        <w:numPr>
          <w:ilvl w:val="1"/>
          <w:numId w:val="14"/>
        </w:numPr>
        <w:rPr>
          <w:rFonts w:ascii="Calibri" w:eastAsia="Times New Roman" w:hAnsi="Calibri" w:cs="Calibri"/>
          <w:sz w:val="22"/>
          <w:szCs w:val="22"/>
          <w:lang w:eastAsia="en-GB"/>
        </w:rPr>
      </w:pPr>
      <w:r w:rsidRPr="001F1314">
        <w:rPr>
          <w:rFonts w:ascii="Calibri" w:eastAsia="Times New Roman" w:hAnsi="Calibri" w:cs="Calibri"/>
          <w:sz w:val="22"/>
          <w:szCs w:val="22"/>
          <w:lang w:eastAsia="en-GB"/>
        </w:rPr>
        <w:t>Making sure the school records attendance accurately in the register, and shares the required information with the DfE and local authority</w:t>
      </w:r>
    </w:p>
    <w:p w14:paraId="64125D99" w14:textId="77777777" w:rsidR="002108DF" w:rsidRPr="001F1314" w:rsidRDefault="002108DF" w:rsidP="009354D0">
      <w:pPr>
        <w:numPr>
          <w:ilvl w:val="1"/>
          <w:numId w:val="14"/>
        </w:numPr>
        <w:rPr>
          <w:rFonts w:ascii="Calibri" w:eastAsia="Times New Roman" w:hAnsi="Calibri" w:cs="Calibri"/>
          <w:sz w:val="22"/>
          <w:szCs w:val="22"/>
          <w:lang w:eastAsia="en-GB"/>
        </w:rPr>
      </w:pPr>
      <w:r w:rsidRPr="001F1314">
        <w:rPr>
          <w:rFonts w:ascii="Calibri" w:eastAsia="Times New Roman" w:hAnsi="Calibri" w:cs="Calibri"/>
          <w:sz w:val="22"/>
          <w:szCs w:val="22"/>
          <w:lang w:eastAsia="en-GB"/>
        </w:rPr>
        <w:t>Making sure the school works effectively with local partners to help remove barriers to attendance, and keeps them informed regarding specific pupils, where appropriate</w:t>
      </w:r>
    </w:p>
    <w:bookmarkEnd w:id="17"/>
    <w:p w14:paraId="2F9D9930" w14:textId="77777777" w:rsidR="001C6B97" w:rsidRPr="001F1314" w:rsidRDefault="001C6B97" w:rsidP="009354D0">
      <w:pPr>
        <w:numPr>
          <w:ilvl w:val="0"/>
          <w:numId w:val="1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lastRenderedPageBreak/>
        <w:t>Recognising and promoting the importance of school attendance across the school’s policies and ethos</w:t>
      </w:r>
    </w:p>
    <w:p w14:paraId="4C0AA1C6" w14:textId="77777777" w:rsidR="0060755C" w:rsidRPr="001F1314" w:rsidRDefault="0060755C" w:rsidP="009354D0">
      <w:pPr>
        <w:numPr>
          <w:ilvl w:val="0"/>
          <w:numId w:val="14"/>
        </w:numPr>
        <w:ind w:left="340" w:hanging="261"/>
        <w:rPr>
          <w:rFonts w:ascii="Calibri" w:eastAsia="Times New Roman" w:hAnsi="Calibri" w:cs="Calibri"/>
          <w:sz w:val="22"/>
          <w:szCs w:val="22"/>
          <w:lang w:eastAsia="en-GB"/>
        </w:rPr>
      </w:pPr>
      <w:bookmarkStart w:id="18" w:name="_Hlk166571369"/>
      <w:r w:rsidRPr="001F1314">
        <w:rPr>
          <w:rFonts w:ascii="Calibri" w:hAnsi="Calibri" w:cs="Calibri"/>
          <w:sz w:val="22"/>
          <w:szCs w:val="22"/>
          <w:lang w:eastAsia="en-GB"/>
        </w:rPr>
        <w:t>Making sure the school’s attendance management processes are delivered effectively, and that consistent support is provided for pupils who need it most by prioritising staff and resources</w:t>
      </w:r>
    </w:p>
    <w:p w14:paraId="4EED12E1" w14:textId="77777777" w:rsidR="0060755C" w:rsidRPr="001F1314" w:rsidRDefault="0060755C" w:rsidP="009354D0">
      <w:pPr>
        <w:numPr>
          <w:ilvl w:val="0"/>
          <w:numId w:val="14"/>
        </w:numPr>
        <w:ind w:left="340" w:hanging="261"/>
        <w:rPr>
          <w:rFonts w:ascii="Calibri" w:eastAsia="Times New Roman" w:hAnsi="Calibri" w:cs="Calibri"/>
          <w:sz w:val="22"/>
          <w:szCs w:val="22"/>
          <w:lang w:eastAsia="en-GB"/>
        </w:rPr>
      </w:pPr>
      <w:bookmarkStart w:id="19" w:name="_Hlk166571429"/>
      <w:r w:rsidRPr="001F1314">
        <w:rPr>
          <w:rFonts w:ascii="Calibri" w:hAnsi="Calibri" w:cs="Calibri"/>
          <w:sz w:val="22"/>
          <w:szCs w:val="22"/>
          <w:lang w:eastAsia="en-GB"/>
        </w:rPr>
        <w:t>Making sure the school has high aspirations for all pupils, but adapts processes and support to pupils’ individual needs</w:t>
      </w:r>
    </w:p>
    <w:bookmarkEnd w:id="18"/>
    <w:bookmarkEnd w:id="19"/>
    <w:p w14:paraId="77FA156E" w14:textId="77777777" w:rsidR="001C6B97" w:rsidRPr="001F1314" w:rsidRDefault="001C6B97" w:rsidP="009354D0">
      <w:pPr>
        <w:numPr>
          <w:ilvl w:val="0"/>
          <w:numId w:val="1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Regularly reviewing and challenging attendance data</w:t>
      </w:r>
      <w:bookmarkStart w:id="20" w:name="_Hlk165625907"/>
      <w:r w:rsidRPr="001F1314">
        <w:rPr>
          <w:rFonts w:ascii="Calibri" w:hAnsi="Calibri" w:cs="Calibri"/>
          <w:sz w:val="22"/>
          <w:szCs w:val="22"/>
          <w:lang w:eastAsia="en-GB"/>
        </w:rPr>
        <w:t xml:space="preserve"> and helping school leaders focus improvement efforts on individual pupils or cohorts who need it most</w:t>
      </w:r>
      <w:bookmarkEnd w:id="20"/>
    </w:p>
    <w:p w14:paraId="5015190B" w14:textId="77777777" w:rsidR="00630CB8" w:rsidRPr="001F1314" w:rsidRDefault="00630CB8" w:rsidP="009354D0">
      <w:pPr>
        <w:numPr>
          <w:ilvl w:val="0"/>
          <w:numId w:val="14"/>
        </w:numPr>
        <w:ind w:left="340" w:hanging="261"/>
        <w:rPr>
          <w:rFonts w:ascii="Calibri" w:eastAsia="Times New Roman" w:hAnsi="Calibri" w:cs="Calibri"/>
          <w:sz w:val="22"/>
          <w:szCs w:val="22"/>
          <w:lang w:eastAsia="en-GB"/>
        </w:rPr>
      </w:pPr>
      <w:r w:rsidRPr="001F1314">
        <w:rPr>
          <w:rFonts w:ascii="Calibri" w:hAnsi="Calibri" w:cs="Calibri"/>
          <w:sz w:val="22"/>
          <w:szCs w:val="22"/>
        </w:rPr>
        <w:t>Working with school leaders to set goals or areas of focus for attendance and providing support and challenge</w:t>
      </w:r>
    </w:p>
    <w:p w14:paraId="546E8D0B" w14:textId="5DCCF4ED" w:rsidR="001C6B97" w:rsidRPr="001F1314" w:rsidRDefault="001C6B97" w:rsidP="009354D0">
      <w:pPr>
        <w:numPr>
          <w:ilvl w:val="0"/>
          <w:numId w:val="1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Monitoring attendance figures for the whole school</w:t>
      </w:r>
      <w:r w:rsidR="0060755C" w:rsidRPr="001F1314">
        <w:rPr>
          <w:rFonts w:ascii="Calibri" w:hAnsi="Calibri" w:cs="Calibri"/>
          <w:sz w:val="22"/>
          <w:szCs w:val="22"/>
          <w:lang w:eastAsia="en-GB"/>
        </w:rPr>
        <w:t xml:space="preserve"> </w:t>
      </w:r>
      <w:bookmarkStart w:id="21" w:name="_Hlk166571486"/>
      <w:r w:rsidR="0060755C" w:rsidRPr="001F1314">
        <w:rPr>
          <w:rFonts w:ascii="Calibri" w:hAnsi="Calibri" w:cs="Calibri"/>
          <w:sz w:val="22"/>
          <w:szCs w:val="22"/>
          <w:lang w:eastAsia="en-GB"/>
        </w:rPr>
        <w:t>and repeatedly evaluating the effectiveness of the school’s processes and improvement efforts to make sure they are meeting pupils</w:t>
      </w:r>
      <w:r w:rsidR="008039E9" w:rsidRPr="001F1314">
        <w:rPr>
          <w:rFonts w:ascii="Calibri" w:hAnsi="Calibri" w:cs="Calibri"/>
          <w:sz w:val="22"/>
          <w:szCs w:val="22"/>
          <w:lang w:eastAsia="en-GB"/>
        </w:rPr>
        <w:t>’</w:t>
      </w:r>
      <w:r w:rsidR="0060755C" w:rsidRPr="001F1314">
        <w:rPr>
          <w:rFonts w:ascii="Calibri" w:hAnsi="Calibri" w:cs="Calibri"/>
          <w:sz w:val="22"/>
          <w:szCs w:val="22"/>
          <w:lang w:eastAsia="en-GB"/>
        </w:rPr>
        <w:t xml:space="preserve"> needs</w:t>
      </w:r>
      <w:bookmarkEnd w:id="21"/>
    </w:p>
    <w:p w14:paraId="3025B4DD" w14:textId="77777777" w:rsidR="00630CB8" w:rsidRPr="001F1314" w:rsidRDefault="00630CB8" w:rsidP="009354D0">
      <w:pPr>
        <w:numPr>
          <w:ilvl w:val="0"/>
          <w:numId w:val="14"/>
        </w:numPr>
        <w:ind w:left="340" w:hanging="261"/>
        <w:rPr>
          <w:rFonts w:ascii="Calibri" w:eastAsia="Times New Roman" w:hAnsi="Calibri" w:cs="Calibri"/>
          <w:sz w:val="22"/>
          <w:szCs w:val="22"/>
          <w:lang w:eastAsia="en-GB"/>
        </w:rPr>
      </w:pPr>
      <w:bookmarkStart w:id="22" w:name="_Hlk166588042"/>
      <w:r w:rsidRPr="001F1314">
        <w:rPr>
          <w:rFonts w:ascii="Calibri" w:hAnsi="Calibri" w:cs="Calibri"/>
          <w:sz w:val="22"/>
          <w:szCs w:val="22"/>
          <w:lang w:eastAsia="en-GB"/>
        </w:rPr>
        <w:t>Where the school is struggling with attendance, working with school leaders to develop a comprehensive action plan to improve attendance</w:t>
      </w:r>
    </w:p>
    <w:bookmarkEnd w:id="22"/>
    <w:p w14:paraId="31986245" w14:textId="77777777" w:rsidR="001C6B97" w:rsidRPr="001F1314" w:rsidRDefault="00691B51" w:rsidP="009354D0">
      <w:pPr>
        <w:numPr>
          <w:ilvl w:val="0"/>
          <w:numId w:val="1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Making sure</w:t>
      </w:r>
      <w:r w:rsidR="003E1390" w:rsidRPr="001F1314">
        <w:rPr>
          <w:rFonts w:ascii="Calibri" w:hAnsi="Calibri" w:cs="Calibri"/>
          <w:sz w:val="22"/>
          <w:szCs w:val="22"/>
          <w:lang w:eastAsia="en-GB"/>
        </w:rPr>
        <w:t xml:space="preserve"> all</w:t>
      </w:r>
      <w:r w:rsidRPr="001F1314">
        <w:rPr>
          <w:rFonts w:ascii="Calibri" w:hAnsi="Calibri" w:cs="Calibri"/>
          <w:sz w:val="22"/>
          <w:szCs w:val="22"/>
          <w:lang w:eastAsia="en-GB"/>
        </w:rPr>
        <w:t xml:space="preserve"> staff receive adequate training on attendance as part of the regular continued professional development offer, </w:t>
      </w:r>
      <w:r w:rsidR="003E1390" w:rsidRPr="001F1314">
        <w:rPr>
          <w:rFonts w:ascii="Calibri" w:hAnsi="Calibri" w:cs="Calibri"/>
          <w:sz w:val="22"/>
          <w:szCs w:val="22"/>
          <w:lang w:eastAsia="en-GB"/>
        </w:rPr>
        <w:t>so that staff understand</w:t>
      </w:r>
      <w:r w:rsidRPr="001F1314">
        <w:rPr>
          <w:rFonts w:ascii="Calibri" w:hAnsi="Calibri" w:cs="Calibri"/>
          <w:sz w:val="22"/>
          <w:szCs w:val="22"/>
          <w:lang w:eastAsia="en-GB"/>
        </w:rPr>
        <w:t>:</w:t>
      </w:r>
    </w:p>
    <w:p w14:paraId="3DFEBEB1" w14:textId="77777777" w:rsidR="00691B51" w:rsidRPr="001F1314" w:rsidRDefault="003E1390" w:rsidP="009354D0">
      <w:pPr>
        <w:numPr>
          <w:ilvl w:val="1"/>
          <w:numId w:val="14"/>
        </w:numPr>
        <w:rPr>
          <w:rFonts w:ascii="Calibri" w:eastAsia="Times New Roman" w:hAnsi="Calibri" w:cs="Calibri"/>
          <w:sz w:val="22"/>
          <w:szCs w:val="22"/>
          <w:lang w:eastAsia="en-GB"/>
        </w:rPr>
      </w:pPr>
      <w:r w:rsidRPr="001F1314">
        <w:rPr>
          <w:rFonts w:ascii="Calibri" w:hAnsi="Calibri" w:cs="Calibri"/>
          <w:sz w:val="22"/>
          <w:szCs w:val="22"/>
          <w:lang w:eastAsia="en-GB"/>
        </w:rPr>
        <w:t>The importance of good attendance</w:t>
      </w:r>
    </w:p>
    <w:p w14:paraId="70E66D08" w14:textId="77777777" w:rsidR="003E1390" w:rsidRPr="001F1314" w:rsidRDefault="003E1390" w:rsidP="009354D0">
      <w:pPr>
        <w:numPr>
          <w:ilvl w:val="1"/>
          <w:numId w:val="14"/>
        </w:numPr>
        <w:rPr>
          <w:rFonts w:ascii="Calibri" w:eastAsia="Times New Roman" w:hAnsi="Calibri" w:cs="Calibri"/>
          <w:sz w:val="22"/>
          <w:szCs w:val="22"/>
          <w:lang w:eastAsia="en-GB"/>
        </w:rPr>
      </w:pPr>
      <w:r w:rsidRPr="001F1314">
        <w:rPr>
          <w:rFonts w:ascii="Calibri" w:hAnsi="Calibri" w:cs="Calibri"/>
          <w:sz w:val="22"/>
          <w:szCs w:val="22"/>
          <w:lang w:eastAsia="en-GB"/>
        </w:rPr>
        <w:t xml:space="preserve">That absence is almost always a symptom of wider </w:t>
      </w:r>
      <w:r w:rsidR="000F31D4" w:rsidRPr="001F1314">
        <w:rPr>
          <w:rFonts w:ascii="Calibri" w:hAnsi="Calibri" w:cs="Calibri"/>
          <w:sz w:val="22"/>
          <w:szCs w:val="22"/>
          <w:lang w:eastAsia="en-GB"/>
        </w:rPr>
        <w:t>issue</w:t>
      </w:r>
      <w:r w:rsidRPr="001F1314">
        <w:rPr>
          <w:rFonts w:ascii="Calibri" w:hAnsi="Calibri" w:cs="Calibri"/>
          <w:sz w:val="22"/>
          <w:szCs w:val="22"/>
          <w:lang w:eastAsia="en-GB"/>
        </w:rPr>
        <w:t>s</w:t>
      </w:r>
    </w:p>
    <w:p w14:paraId="52F1B8DA" w14:textId="77777777" w:rsidR="003E1390" w:rsidRPr="001F1314" w:rsidRDefault="003E1390" w:rsidP="009354D0">
      <w:pPr>
        <w:numPr>
          <w:ilvl w:val="1"/>
          <w:numId w:val="14"/>
        </w:numPr>
        <w:rPr>
          <w:rFonts w:ascii="Calibri" w:eastAsia="Times New Roman" w:hAnsi="Calibri" w:cs="Calibri"/>
          <w:sz w:val="22"/>
          <w:szCs w:val="22"/>
          <w:lang w:eastAsia="en-GB"/>
        </w:rPr>
      </w:pPr>
      <w:r w:rsidRPr="001F1314">
        <w:rPr>
          <w:rFonts w:ascii="Calibri" w:hAnsi="Calibri" w:cs="Calibri"/>
          <w:sz w:val="22"/>
          <w:szCs w:val="22"/>
          <w:lang w:eastAsia="en-GB"/>
        </w:rPr>
        <w:t>The school’s legal requirements for keeping registers</w:t>
      </w:r>
    </w:p>
    <w:p w14:paraId="1E4D613C" w14:textId="77777777" w:rsidR="003E1390" w:rsidRPr="001F1314" w:rsidRDefault="003E1390" w:rsidP="009354D0">
      <w:pPr>
        <w:numPr>
          <w:ilvl w:val="1"/>
          <w:numId w:val="14"/>
        </w:numPr>
        <w:rPr>
          <w:rFonts w:ascii="Calibri" w:eastAsia="Times New Roman" w:hAnsi="Calibri" w:cs="Calibri"/>
          <w:sz w:val="22"/>
          <w:szCs w:val="22"/>
          <w:lang w:eastAsia="en-GB"/>
        </w:rPr>
      </w:pPr>
      <w:r w:rsidRPr="001F1314">
        <w:rPr>
          <w:rFonts w:ascii="Calibri" w:hAnsi="Calibri" w:cs="Calibri"/>
          <w:sz w:val="22"/>
          <w:szCs w:val="22"/>
          <w:lang w:eastAsia="en-GB"/>
        </w:rPr>
        <w:t xml:space="preserve">The school’s strategies </w:t>
      </w:r>
      <w:r w:rsidR="008505B0" w:rsidRPr="001F1314">
        <w:rPr>
          <w:rFonts w:ascii="Calibri" w:hAnsi="Calibri" w:cs="Calibri"/>
          <w:sz w:val="22"/>
          <w:szCs w:val="22"/>
          <w:lang w:eastAsia="en-GB"/>
        </w:rPr>
        <w:t xml:space="preserve">and procedures </w:t>
      </w:r>
      <w:r w:rsidRPr="001F1314">
        <w:rPr>
          <w:rFonts w:ascii="Calibri" w:hAnsi="Calibri" w:cs="Calibri"/>
          <w:sz w:val="22"/>
          <w:szCs w:val="22"/>
          <w:lang w:eastAsia="en-GB"/>
        </w:rPr>
        <w:t xml:space="preserve">for tracking, following up </w:t>
      </w:r>
      <w:r w:rsidR="000F31D4" w:rsidRPr="001F1314">
        <w:rPr>
          <w:rFonts w:ascii="Calibri" w:hAnsi="Calibri" w:cs="Calibri"/>
          <w:sz w:val="22"/>
          <w:szCs w:val="22"/>
          <w:lang w:eastAsia="en-GB"/>
        </w:rPr>
        <w:t xml:space="preserve">on </w:t>
      </w:r>
      <w:r w:rsidRPr="001F1314">
        <w:rPr>
          <w:rFonts w:ascii="Calibri" w:hAnsi="Calibri" w:cs="Calibri"/>
          <w:sz w:val="22"/>
          <w:szCs w:val="22"/>
          <w:lang w:eastAsia="en-GB"/>
        </w:rPr>
        <w:t>and improving attendance, including working with partners</w:t>
      </w:r>
      <w:r w:rsidR="00B42E18" w:rsidRPr="001F1314">
        <w:rPr>
          <w:rFonts w:ascii="Calibri" w:hAnsi="Calibri" w:cs="Calibri"/>
          <w:sz w:val="22"/>
          <w:szCs w:val="22"/>
          <w:lang w:eastAsia="en-GB"/>
        </w:rPr>
        <w:t xml:space="preserve"> </w:t>
      </w:r>
      <w:bookmarkStart w:id="23" w:name="_Hlk166857346"/>
      <w:r w:rsidR="00B42E18" w:rsidRPr="001F1314">
        <w:rPr>
          <w:rFonts w:ascii="Calibri" w:hAnsi="Calibri" w:cs="Calibri"/>
          <w:sz w:val="22"/>
          <w:szCs w:val="22"/>
          <w:lang w:eastAsia="en-GB"/>
        </w:rPr>
        <w:t>and keeping them informed regarding specific pupils, where appropriate</w:t>
      </w:r>
      <w:bookmarkEnd w:id="23"/>
    </w:p>
    <w:p w14:paraId="1997ECB4" w14:textId="744FB029" w:rsidR="003E1390" w:rsidRPr="001F1314" w:rsidRDefault="00630CB8" w:rsidP="009354D0">
      <w:pPr>
        <w:numPr>
          <w:ilvl w:val="0"/>
          <w:numId w:val="14"/>
        </w:numPr>
        <w:rPr>
          <w:rFonts w:ascii="Calibri" w:eastAsia="Times New Roman" w:hAnsi="Calibri" w:cs="Calibri"/>
          <w:sz w:val="22"/>
          <w:szCs w:val="22"/>
          <w:lang w:eastAsia="en-GB"/>
        </w:rPr>
      </w:pPr>
      <w:bookmarkStart w:id="24" w:name="_Hlk166588106"/>
      <w:r w:rsidRPr="001F1314">
        <w:rPr>
          <w:rFonts w:ascii="Calibri" w:hAnsi="Calibri" w:cs="Calibri"/>
          <w:sz w:val="22"/>
          <w:szCs w:val="22"/>
          <w:lang w:eastAsia="en-GB"/>
        </w:rPr>
        <w:t xml:space="preserve">Making sure </w:t>
      </w:r>
      <w:r w:rsidR="003E1390" w:rsidRPr="001F1314">
        <w:rPr>
          <w:rFonts w:ascii="Calibri" w:hAnsi="Calibri" w:cs="Calibri"/>
          <w:sz w:val="22"/>
          <w:szCs w:val="22"/>
          <w:lang w:eastAsia="en-GB"/>
        </w:rPr>
        <w:t xml:space="preserve">dedicated training </w:t>
      </w:r>
      <w:r w:rsidRPr="001F1314">
        <w:rPr>
          <w:rFonts w:ascii="Calibri" w:hAnsi="Calibri" w:cs="Calibri"/>
          <w:sz w:val="22"/>
          <w:szCs w:val="22"/>
          <w:lang w:eastAsia="en-GB"/>
        </w:rPr>
        <w:t xml:space="preserve">is provided </w:t>
      </w:r>
      <w:r w:rsidR="003E1390" w:rsidRPr="001F1314">
        <w:rPr>
          <w:rFonts w:ascii="Calibri" w:hAnsi="Calibri" w:cs="Calibri"/>
          <w:sz w:val="22"/>
          <w:szCs w:val="22"/>
          <w:lang w:eastAsia="en-GB"/>
        </w:rPr>
        <w:t>to staff with a specific attendance function in their role</w:t>
      </w:r>
      <w:bookmarkStart w:id="25" w:name="_Hlk166493492"/>
      <w:r w:rsidR="008505B0" w:rsidRPr="001F1314">
        <w:rPr>
          <w:rFonts w:ascii="Calibri" w:hAnsi="Calibri" w:cs="Calibri"/>
          <w:sz w:val="22"/>
          <w:szCs w:val="22"/>
          <w:lang w:eastAsia="en-GB"/>
        </w:rPr>
        <w:t>, including in interpreting and analysing attendance data</w:t>
      </w:r>
      <w:r w:rsidR="00AB5C4B" w:rsidRPr="001F1314">
        <w:rPr>
          <w:rFonts w:ascii="Calibri" w:hAnsi="Calibri" w:cs="Calibri"/>
          <w:sz w:val="22"/>
          <w:szCs w:val="22"/>
          <w:lang w:eastAsia="en-GB"/>
        </w:rPr>
        <w:t>.</w:t>
      </w:r>
    </w:p>
    <w:p w14:paraId="5135161C" w14:textId="5D89C3A9" w:rsidR="004948F8" w:rsidRPr="001F1314" w:rsidRDefault="004948F8" w:rsidP="009354D0">
      <w:pPr>
        <w:numPr>
          <w:ilvl w:val="0"/>
          <w:numId w:val="14"/>
        </w:numPr>
        <w:rPr>
          <w:rFonts w:ascii="Calibri" w:eastAsia="Times New Roman" w:hAnsi="Calibri" w:cs="Calibri"/>
          <w:sz w:val="22"/>
          <w:szCs w:val="22"/>
          <w:lang w:eastAsia="en-GB"/>
        </w:rPr>
      </w:pPr>
      <w:r w:rsidRPr="001F1314">
        <w:rPr>
          <w:rFonts w:ascii="Calibri" w:eastAsia="Times New Roman" w:hAnsi="Calibri" w:cs="Calibri"/>
          <w:sz w:val="22"/>
          <w:szCs w:val="22"/>
          <w:lang w:eastAsia="en-GB"/>
        </w:rPr>
        <w:t>The Attendance Champion ensures there is monthly scrutiny of persistent (10%+) and severe (50%+) absence cohorts and actions.</w:t>
      </w:r>
    </w:p>
    <w:p w14:paraId="302601EB" w14:textId="1399FA37" w:rsidR="004948F8" w:rsidRPr="001F1314" w:rsidRDefault="004948F8" w:rsidP="009354D0">
      <w:pPr>
        <w:numPr>
          <w:ilvl w:val="0"/>
          <w:numId w:val="14"/>
        </w:numPr>
        <w:rPr>
          <w:rFonts w:ascii="Calibri" w:eastAsia="Times New Roman" w:hAnsi="Calibri" w:cs="Calibri"/>
          <w:sz w:val="22"/>
          <w:szCs w:val="22"/>
          <w:lang w:eastAsia="en-GB"/>
        </w:rPr>
      </w:pPr>
      <w:r w:rsidRPr="001F1314">
        <w:rPr>
          <w:rFonts w:ascii="Calibri" w:eastAsia="Times New Roman" w:hAnsi="Calibri" w:cs="Calibri"/>
          <w:sz w:val="22"/>
          <w:szCs w:val="22"/>
          <w:lang w:eastAsia="en-GB"/>
        </w:rPr>
        <w:t>Admission and attendance registers are kept electronically, backed up at least monthly and retained for 6 years, per 2024 Regulations.</w:t>
      </w:r>
    </w:p>
    <w:p w14:paraId="37BE0AE5" w14:textId="57051825" w:rsidR="00AB5C4B" w:rsidRPr="001F1314" w:rsidRDefault="00402589" w:rsidP="009D4738">
      <w:pPr>
        <w:rPr>
          <w:rFonts w:ascii="Calibri" w:eastAsia="Times New Roman" w:hAnsi="Calibri" w:cs="Calibri"/>
          <w:sz w:val="22"/>
          <w:szCs w:val="22"/>
          <w:lang w:eastAsia="en-GB"/>
        </w:rPr>
      </w:pPr>
      <w:r>
        <w:rPr>
          <w:rFonts w:ascii="Calibri" w:eastAsia="Times New Roman" w:hAnsi="Calibri" w:cs="Calibri"/>
          <w:sz w:val="22"/>
          <w:szCs w:val="22"/>
          <w:lang w:eastAsia="en-GB"/>
        </w:rPr>
        <w:t>The Chair of governors</w:t>
      </w:r>
      <w:r w:rsidR="00AB5C4B" w:rsidRPr="001F1314">
        <w:rPr>
          <w:rFonts w:ascii="Calibri" w:eastAsia="Times New Roman" w:hAnsi="Calibri" w:cs="Calibri"/>
          <w:sz w:val="22"/>
          <w:szCs w:val="22"/>
          <w:lang w:eastAsia="en-GB"/>
        </w:rPr>
        <w:t xml:space="preserve"> regularly monitors attendance data. </w:t>
      </w:r>
      <w:r>
        <w:rPr>
          <w:rFonts w:ascii="Calibri" w:eastAsia="Times New Roman" w:hAnsi="Calibri" w:cs="Calibri"/>
          <w:sz w:val="22"/>
          <w:szCs w:val="22"/>
          <w:lang w:eastAsia="en-GB"/>
        </w:rPr>
        <w:t>The chair</w:t>
      </w:r>
      <w:r w:rsidR="00AB5C4B" w:rsidRPr="001F1314">
        <w:rPr>
          <w:rFonts w:ascii="Calibri" w:eastAsia="Times New Roman" w:hAnsi="Calibri" w:cs="Calibri"/>
          <w:sz w:val="22"/>
          <w:szCs w:val="22"/>
          <w:lang w:eastAsia="en-GB"/>
        </w:rPr>
        <w:t xml:space="preserve"> is provided with attendance details from the </w:t>
      </w:r>
      <w:r w:rsidR="00B16BAC">
        <w:rPr>
          <w:rFonts w:ascii="Calibri" w:eastAsia="Times New Roman" w:hAnsi="Calibri" w:cs="Calibri"/>
          <w:sz w:val="22"/>
          <w:szCs w:val="22"/>
          <w:lang w:eastAsia="en-GB"/>
        </w:rPr>
        <w:t>Headteacher</w:t>
      </w:r>
      <w:r w:rsidR="00AB5C4B" w:rsidRPr="001F1314">
        <w:rPr>
          <w:rFonts w:ascii="Calibri" w:eastAsia="Times New Roman" w:hAnsi="Calibri" w:cs="Calibri"/>
          <w:sz w:val="22"/>
          <w:szCs w:val="22"/>
          <w:lang w:eastAsia="en-GB"/>
        </w:rPr>
        <w:t xml:space="preserve"> report at Governor meetings. </w:t>
      </w:r>
      <w:bookmarkEnd w:id="24"/>
      <w:bookmarkEnd w:id="25"/>
      <w:r w:rsidR="0060755C" w:rsidRPr="001F1314">
        <w:rPr>
          <w:rFonts w:ascii="Calibri" w:hAnsi="Calibri" w:cs="Calibri"/>
          <w:sz w:val="22"/>
          <w:szCs w:val="22"/>
        </w:rPr>
        <w:t>Holding the</w:t>
      </w:r>
      <w:r w:rsidR="0060755C" w:rsidRPr="001F1314">
        <w:rPr>
          <w:rFonts w:ascii="Calibri" w:eastAsia="Arial" w:hAnsi="Calibri" w:cs="Calibri"/>
          <w:sz w:val="22"/>
          <w:szCs w:val="22"/>
        </w:rPr>
        <w:t xml:space="preserve"> </w:t>
      </w:r>
      <w:r w:rsidR="00B16BAC">
        <w:rPr>
          <w:rFonts w:ascii="Calibri" w:eastAsia="Arial" w:hAnsi="Calibri" w:cs="Calibri"/>
          <w:sz w:val="22"/>
          <w:szCs w:val="22"/>
        </w:rPr>
        <w:t>Headteacher</w:t>
      </w:r>
      <w:r w:rsidR="0060755C" w:rsidRPr="001F1314">
        <w:rPr>
          <w:rFonts w:ascii="Calibri" w:eastAsia="Arial" w:hAnsi="Calibri" w:cs="Calibri"/>
          <w:sz w:val="22"/>
          <w:szCs w:val="22"/>
        </w:rPr>
        <w:t xml:space="preserve"> to account for the implementation of this policy</w:t>
      </w:r>
      <w:r w:rsidR="00AB5C4B" w:rsidRPr="001F1314">
        <w:rPr>
          <w:rFonts w:ascii="Calibri" w:eastAsia="Arial" w:hAnsi="Calibri" w:cs="Calibri"/>
          <w:sz w:val="22"/>
          <w:szCs w:val="22"/>
        </w:rPr>
        <w:t>.</w:t>
      </w:r>
    </w:p>
    <w:p w14:paraId="16CA551A" w14:textId="0CE42C22" w:rsidR="001C6B97" w:rsidRPr="001F1314" w:rsidRDefault="001C6B97" w:rsidP="001C6B97">
      <w:pPr>
        <w:spacing w:before="240"/>
        <w:rPr>
          <w:rFonts w:ascii="Calibri" w:hAnsi="Calibri" w:cs="Calibri"/>
          <w:sz w:val="22"/>
          <w:szCs w:val="22"/>
          <w:lang w:eastAsia="en-GB"/>
        </w:rPr>
      </w:pPr>
      <w:r w:rsidRPr="001F1314">
        <w:rPr>
          <w:rFonts w:ascii="Calibri" w:hAnsi="Calibri" w:cs="Calibri"/>
          <w:b/>
          <w:bCs/>
          <w:sz w:val="22"/>
          <w:szCs w:val="22"/>
          <w:lang w:eastAsia="en-GB"/>
        </w:rPr>
        <w:t xml:space="preserve">3.2 The </w:t>
      </w:r>
      <w:r w:rsidR="00B16BAC">
        <w:rPr>
          <w:rFonts w:ascii="Calibri" w:hAnsi="Calibri" w:cs="Calibri"/>
          <w:b/>
          <w:bCs/>
          <w:sz w:val="22"/>
          <w:szCs w:val="22"/>
          <w:lang w:eastAsia="en-GB"/>
        </w:rPr>
        <w:t>Headteacher</w:t>
      </w:r>
      <w:r w:rsidRPr="001F1314">
        <w:rPr>
          <w:rFonts w:ascii="Calibri" w:hAnsi="Calibri" w:cs="Calibri"/>
          <w:b/>
          <w:bCs/>
          <w:sz w:val="22"/>
          <w:szCs w:val="22"/>
          <w:lang w:eastAsia="en-GB"/>
        </w:rPr>
        <w:t xml:space="preserve"> </w:t>
      </w:r>
    </w:p>
    <w:p w14:paraId="6B2F76EC" w14:textId="7E19EE28"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The </w:t>
      </w:r>
      <w:r w:rsidR="00B16BAC">
        <w:rPr>
          <w:rFonts w:ascii="Calibri" w:hAnsi="Calibri" w:cs="Calibri"/>
          <w:sz w:val="22"/>
          <w:szCs w:val="22"/>
          <w:lang w:eastAsia="en-GB"/>
        </w:rPr>
        <w:t>Headteacher</w:t>
      </w:r>
      <w:r w:rsidRPr="001F1314">
        <w:rPr>
          <w:rFonts w:ascii="Calibri" w:hAnsi="Calibri" w:cs="Calibri"/>
          <w:sz w:val="22"/>
          <w:szCs w:val="22"/>
          <w:lang w:eastAsia="en-GB"/>
        </w:rPr>
        <w:t xml:space="preserve"> is responsible for: </w:t>
      </w:r>
    </w:p>
    <w:p w14:paraId="16F22995" w14:textId="77777777" w:rsidR="001C6B97" w:rsidRPr="001F1314" w:rsidRDefault="001C6B97" w:rsidP="009354D0">
      <w:pPr>
        <w:numPr>
          <w:ilvl w:val="0"/>
          <w:numId w:val="15"/>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The implementation of this policy at the school </w:t>
      </w:r>
    </w:p>
    <w:p w14:paraId="6331F7B1" w14:textId="77777777" w:rsidR="001C6B97" w:rsidRPr="001F1314" w:rsidRDefault="001C6B97" w:rsidP="009354D0">
      <w:pPr>
        <w:numPr>
          <w:ilvl w:val="0"/>
          <w:numId w:val="15"/>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Monitoring school-level absence data and reporting it to governors</w:t>
      </w:r>
    </w:p>
    <w:p w14:paraId="0EF834D8" w14:textId="77777777" w:rsidR="001C6B97" w:rsidRPr="001F1314" w:rsidRDefault="001C6B97" w:rsidP="009354D0">
      <w:pPr>
        <w:numPr>
          <w:ilvl w:val="0"/>
          <w:numId w:val="15"/>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Supporting staff with monitoring the attendance of individual pupils</w:t>
      </w:r>
    </w:p>
    <w:p w14:paraId="630FF964" w14:textId="77777777" w:rsidR="001C6B97" w:rsidRPr="001F1314" w:rsidRDefault="001C6B97" w:rsidP="009354D0">
      <w:pPr>
        <w:numPr>
          <w:ilvl w:val="0"/>
          <w:numId w:val="15"/>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Monitoring the impact of any implemented attendance strategies </w:t>
      </w:r>
    </w:p>
    <w:p w14:paraId="51928BFE" w14:textId="35DD8E83" w:rsidR="004948F8" w:rsidRPr="001F1314" w:rsidRDefault="001C6B97" w:rsidP="009354D0">
      <w:pPr>
        <w:numPr>
          <w:ilvl w:val="0"/>
          <w:numId w:val="15"/>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Issuing fixed-penalty notices, where necessary</w:t>
      </w:r>
      <w:r w:rsidR="009D4738" w:rsidRPr="001F1314">
        <w:rPr>
          <w:rFonts w:ascii="Calibri" w:hAnsi="Calibri" w:cs="Calibri"/>
          <w:sz w:val="22"/>
          <w:szCs w:val="22"/>
          <w:lang w:eastAsia="en-GB"/>
        </w:rPr>
        <w:t>.</w:t>
      </w:r>
      <w:r w:rsidR="004948F8" w:rsidRPr="001F1314">
        <w:rPr>
          <w:rFonts w:ascii="Calibri" w:hAnsi="Calibri" w:cs="Calibri"/>
          <w:sz w:val="22"/>
          <w:szCs w:val="22"/>
        </w:rPr>
        <w:t xml:space="preserve"> </w:t>
      </w:r>
      <w:r w:rsidR="004948F8" w:rsidRPr="001F1314">
        <w:rPr>
          <w:rFonts w:ascii="Calibri" w:hAnsi="Calibri" w:cs="Calibri"/>
          <w:sz w:val="22"/>
          <w:szCs w:val="22"/>
          <w:lang w:eastAsia="en-GB"/>
        </w:rPr>
        <w:t>Request Surrey County Council (Surrey Attendance Service) to issue a Penalty Notice where appropriate under the National Framework and SCC Code of Conduct. The school itself will not issue Penalty Notices directly.</w:t>
      </w:r>
    </w:p>
    <w:p w14:paraId="702558D9" w14:textId="403D9D06" w:rsidR="001C6B97" w:rsidRPr="001F1314" w:rsidRDefault="001C6B97" w:rsidP="009354D0">
      <w:pPr>
        <w:numPr>
          <w:ilvl w:val="0"/>
          <w:numId w:val="15"/>
        </w:numPr>
        <w:ind w:left="340" w:hanging="261"/>
        <w:rPr>
          <w:rFonts w:ascii="Calibri" w:hAnsi="Calibri" w:cs="Calibri"/>
          <w:sz w:val="22"/>
          <w:szCs w:val="22"/>
          <w:lang w:eastAsia="en-GB"/>
        </w:rPr>
      </w:pPr>
      <w:r w:rsidRPr="001F1314">
        <w:rPr>
          <w:rFonts w:ascii="Calibri" w:hAnsi="Calibri" w:cs="Calibri"/>
          <w:sz w:val="22"/>
          <w:szCs w:val="22"/>
          <w:lang w:eastAsia="en-GB"/>
        </w:rPr>
        <w:lastRenderedPageBreak/>
        <w:t>Working with the parents</w:t>
      </w:r>
      <w:r w:rsidR="005358F3" w:rsidRPr="001F1314">
        <w:rPr>
          <w:rFonts w:ascii="Calibri" w:hAnsi="Calibri" w:cs="Calibri"/>
          <w:sz w:val="22"/>
          <w:szCs w:val="22"/>
          <w:lang w:eastAsia="en-GB"/>
        </w:rPr>
        <w:t>/carers</w:t>
      </w:r>
      <w:r w:rsidRPr="001F1314">
        <w:rPr>
          <w:rFonts w:ascii="Calibri" w:hAnsi="Calibri" w:cs="Calibri"/>
          <w:sz w:val="22"/>
          <w:szCs w:val="22"/>
          <w:lang w:eastAsia="en-GB"/>
        </w:rPr>
        <w:t xml:space="preserve"> of pupils with </w:t>
      </w:r>
      <w:r w:rsidR="008C7CF0" w:rsidRPr="001F1314">
        <w:rPr>
          <w:rFonts w:ascii="Calibri" w:hAnsi="Calibri" w:cs="Calibri"/>
          <w:sz w:val="22"/>
          <w:szCs w:val="22"/>
          <w:lang w:eastAsia="en-GB"/>
        </w:rPr>
        <w:t>s</w:t>
      </w:r>
      <w:r w:rsidRPr="001F1314">
        <w:rPr>
          <w:rFonts w:ascii="Calibri" w:hAnsi="Calibri" w:cs="Calibri"/>
          <w:sz w:val="22"/>
          <w:szCs w:val="22"/>
          <w:lang w:eastAsia="en-GB"/>
        </w:rPr>
        <w:t xml:space="preserve">pecial </w:t>
      </w:r>
      <w:r w:rsidR="008C7CF0" w:rsidRPr="001F1314">
        <w:rPr>
          <w:rFonts w:ascii="Calibri" w:hAnsi="Calibri" w:cs="Calibri"/>
          <w:sz w:val="22"/>
          <w:szCs w:val="22"/>
          <w:lang w:eastAsia="en-GB"/>
        </w:rPr>
        <w:t>e</w:t>
      </w:r>
      <w:r w:rsidRPr="001F1314">
        <w:rPr>
          <w:rFonts w:ascii="Calibri" w:hAnsi="Calibri" w:cs="Calibri"/>
          <w:sz w:val="22"/>
          <w:szCs w:val="22"/>
          <w:lang w:eastAsia="en-GB"/>
        </w:rPr>
        <w:t xml:space="preserve">ducational </w:t>
      </w:r>
      <w:r w:rsidR="008C7CF0" w:rsidRPr="001F1314">
        <w:rPr>
          <w:rFonts w:ascii="Calibri" w:hAnsi="Calibri" w:cs="Calibri"/>
          <w:sz w:val="22"/>
          <w:szCs w:val="22"/>
          <w:lang w:eastAsia="en-GB"/>
        </w:rPr>
        <w:t>n</w:t>
      </w:r>
      <w:r w:rsidRPr="001F1314">
        <w:rPr>
          <w:rFonts w:ascii="Calibri" w:hAnsi="Calibri" w:cs="Calibri"/>
          <w:sz w:val="22"/>
          <w:szCs w:val="22"/>
          <w:lang w:eastAsia="en-GB"/>
        </w:rPr>
        <w:t>eeds and</w:t>
      </w:r>
      <w:r w:rsidR="004456BF" w:rsidRPr="001F1314">
        <w:rPr>
          <w:rFonts w:ascii="Calibri" w:hAnsi="Calibri" w:cs="Calibri"/>
          <w:sz w:val="22"/>
          <w:szCs w:val="22"/>
          <w:lang w:eastAsia="en-GB"/>
        </w:rPr>
        <w:t>/or</w:t>
      </w:r>
      <w:r w:rsidRPr="001F1314">
        <w:rPr>
          <w:rFonts w:ascii="Calibri" w:hAnsi="Calibri" w:cs="Calibri"/>
          <w:sz w:val="22"/>
          <w:szCs w:val="22"/>
          <w:lang w:eastAsia="en-GB"/>
        </w:rPr>
        <w:t xml:space="preserve"> </w:t>
      </w:r>
      <w:r w:rsidR="008C7CF0" w:rsidRPr="001F1314">
        <w:rPr>
          <w:rFonts w:ascii="Calibri" w:hAnsi="Calibri" w:cs="Calibri"/>
          <w:sz w:val="22"/>
          <w:szCs w:val="22"/>
          <w:lang w:eastAsia="en-GB"/>
        </w:rPr>
        <w:t>d</w:t>
      </w:r>
      <w:r w:rsidRPr="001F1314">
        <w:rPr>
          <w:rFonts w:ascii="Calibri" w:hAnsi="Calibri" w:cs="Calibri"/>
          <w:sz w:val="22"/>
          <w:szCs w:val="22"/>
          <w:lang w:eastAsia="en-GB"/>
        </w:rPr>
        <w:t>isabilities</w:t>
      </w:r>
      <w:r w:rsidR="008C7CF0" w:rsidRPr="001F1314">
        <w:rPr>
          <w:rFonts w:ascii="Calibri" w:hAnsi="Calibri" w:cs="Calibri"/>
          <w:sz w:val="22"/>
          <w:szCs w:val="22"/>
          <w:lang w:eastAsia="en-GB"/>
        </w:rPr>
        <w:t xml:space="preserve"> </w:t>
      </w:r>
      <w:r w:rsidRPr="001F1314">
        <w:rPr>
          <w:rFonts w:ascii="Calibri" w:hAnsi="Calibri" w:cs="Calibri"/>
          <w:sz w:val="22"/>
          <w:szCs w:val="22"/>
          <w:lang w:eastAsia="en-GB"/>
        </w:rPr>
        <w:t>(SEND) to develop specific support approaches for attendance for pupils with SEND, including where school transport is regularly being missed, and where pupils</w:t>
      </w:r>
      <w:r w:rsidR="004456BF" w:rsidRPr="001F1314">
        <w:rPr>
          <w:rFonts w:ascii="Calibri" w:hAnsi="Calibri" w:cs="Calibri"/>
          <w:sz w:val="22"/>
          <w:szCs w:val="22"/>
          <w:lang w:eastAsia="en-GB"/>
        </w:rPr>
        <w:t xml:space="preserve"> with SEND</w:t>
      </w:r>
      <w:r w:rsidRPr="001F1314">
        <w:rPr>
          <w:rFonts w:ascii="Calibri" w:hAnsi="Calibri" w:cs="Calibri"/>
          <w:sz w:val="22"/>
          <w:szCs w:val="22"/>
          <w:lang w:eastAsia="en-GB"/>
        </w:rPr>
        <w:t xml:space="preserve"> face in-school barriers</w:t>
      </w:r>
    </w:p>
    <w:p w14:paraId="63CE82BA" w14:textId="77777777" w:rsidR="001C6B97" w:rsidRPr="001F1314" w:rsidRDefault="001C6B97" w:rsidP="009354D0">
      <w:pPr>
        <w:numPr>
          <w:ilvl w:val="0"/>
          <w:numId w:val="15"/>
        </w:numPr>
        <w:ind w:left="340" w:hanging="261"/>
        <w:rPr>
          <w:rFonts w:ascii="Calibri" w:hAnsi="Calibri" w:cs="Calibri"/>
          <w:sz w:val="22"/>
          <w:szCs w:val="22"/>
          <w:lang w:eastAsia="en-GB"/>
        </w:rPr>
      </w:pPr>
      <w:r w:rsidRPr="001F1314">
        <w:rPr>
          <w:rFonts w:ascii="Calibri" w:hAnsi="Calibri" w:cs="Calibri"/>
          <w:sz w:val="22"/>
          <w:szCs w:val="22"/>
          <w:lang w:eastAsia="en-GB"/>
        </w:rPr>
        <w:t>Communicating with the local authority when a pupil with an education</w:t>
      </w:r>
      <w:r w:rsidR="00DE1259" w:rsidRPr="001F1314">
        <w:rPr>
          <w:rFonts w:ascii="Calibri" w:hAnsi="Calibri" w:cs="Calibri"/>
          <w:sz w:val="22"/>
          <w:szCs w:val="22"/>
          <w:lang w:eastAsia="en-GB"/>
        </w:rPr>
        <w:t>,</w:t>
      </w:r>
      <w:r w:rsidRPr="001F1314">
        <w:rPr>
          <w:rFonts w:ascii="Calibri" w:hAnsi="Calibri" w:cs="Calibri"/>
          <w:sz w:val="22"/>
          <w:szCs w:val="22"/>
          <w:lang w:eastAsia="en-GB"/>
        </w:rPr>
        <w:t xml:space="preserve"> health and care </w:t>
      </w:r>
      <w:r w:rsidR="008C7CF0" w:rsidRPr="001F1314">
        <w:rPr>
          <w:rFonts w:ascii="Calibri" w:hAnsi="Calibri" w:cs="Calibri"/>
          <w:sz w:val="22"/>
          <w:szCs w:val="22"/>
          <w:lang w:eastAsia="en-GB"/>
        </w:rPr>
        <w:t xml:space="preserve">(EHC) </w:t>
      </w:r>
      <w:r w:rsidRPr="001F1314">
        <w:rPr>
          <w:rFonts w:ascii="Calibri" w:hAnsi="Calibri" w:cs="Calibri"/>
          <w:sz w:val="22"/>
          <w:szCs w:val="22"/>
          <w:lang w:eastAsia="en-GB"/>
        </w:rPr>
        <w:t xml:space="preserve">plan </w:t>
      </w:r>
      <w:r w:rsidR="00DE1259" w:rsidRPr="001F1314">
        <w:rPr>
          <w:rFonts w:ascii="Calibri" w:hAnsi="Calibri" w:cs="Calibri"/>
          <w:sz w:val="22"/>
          <w:szCs w:val="22"/>
          <w:lang w:eastAsia="en-GB"/>
        </w:rPr>
        <w:t xml:space="preserve">has falling </w:t>
      </w:r>
      <w:r w:rsidRPr="001F1314">
        <w:rPr>
          <w:rFonts w:ascii="Calibri" w:hAnsi="Calibri" w:cs="Calibri"/>
          <w:sz w:val="22"/>
          <w:szCs w:val="22"/>
          <w:lang w:eastAsia="en-GB"/>
        </w:rPr>
        <w:t>attendance</w:t>
      </w:r>
      <w:r w:rsidR="00EC1791" w:rsidRPr="001F1314">
        <w:rPr>
          <w:rFonts w:ascii="Calibri" w:hAnsi="Calibri" w:cs="Calibri"/>
          <w:sz w:val="22"/>
          <w:szCs w:val="22"/>
          <w:lang w:eastAsia="en-GB"/>
        </w:rPr>
        <w:t>,</w:t>
      </w:r>
      <w:r w:rsidRPr="001F1314">
        <w:rPr>
          <w:rFonts w:ascii="Calibri" w:hAnsi="Calibri" w:cs="Calibri"/>
          <w:sz w:val="22"/>
          <w:szCs w:val="22"/>
          <w:lang w:eastAsia="en-GB"/>
        </w:rPr>
        <w:t xml:space="preserve"> or where there are barriers to attendance that relate to the pupil’s needs</w:t>
      </w:r>
    </w:p>
    <w:p w14:paraId="047A0A31" w14:textId="218CD4EC" w:rsidR="0008500A" w:rsidRPr="001F1314" w:rsidRDefault="0008500A" w:rsidP="009354D0">
      <w:pPr>
        <w:numPr>
          <w:ilvl w:val="0"/>
          <w:numId w:val="15"/>
        </w:numPr>
        <w:ind w:left="340" w:hanging="261"/>
        <w:rPr>
          <w:rFonts w:ascii="Calibri" w:hAnsi="Calibri" w:cs="Calibri"/>
          <w:sz w:val="22"/>
          <w:szCs w:val="22"/>
          <w:lang w:eastAsia="en-GB"/>
        </w:rPr>
      </w:pPr>
      <w:bookmarkStart w:id="26" w:name="_Hlk166581516"/>
      <w:r w:rsidRPr="001F1314">
        <w:rPr>
          <w:rFonts w:ascii="Calibri" w:hAnsi="Calibri" w:cs="Calibri"/>
          <w:sz w:val="22"/>
          <w:szCs w:val="22"/>
          <w:lang w:eastAsia="en-GB"/>
        </w:rPr>
        <w:t>Communicating the school’s high expectations for attendance and punctuality regularly to pupils and parents</w:t>
      </w:r>
      <w:r w:rsidR="005358F3" w:rsidRPr="001F1314">
        <w:rPr>
          <w:rFonts w:ascii="Calibri" w:hAnsi="Calibri" w:cs="Calibri"/>
          <w:sz w:val="22"/>
          <w:szCs w:val="22"/>
          <w:lang w:eastAsia="en-GB"/>
        </w:rPr>
        <w:t>/carers</w:t>
      </w:r>
      <w:r w:rsidRPr="001F1314">
        <w:rPr>
          <w:rFonts w:ascii="Calibri" w:hAnsi="Calibri" w:cs="Calibri"/>
          <w:sz w:val="22"/>
          <w:szCs w:val="22"/>
          <w:lang w:eastAsia="en-GB"/>
        </w:rPr>
        <w:t xml:space="preserve"> through all available channels</w:t>
      </w:r>
    </w:p>
    <w:p w14:paraId="47406E07" w14:textId="267FD35B" w:rsidR="000058CE" w:rsidRPr="001F1314" w:rsidRDefault="000058CE" w:rsidP="009354D0">
      <w:pPr>
        <w:numPr>
          <w:ilvl w:val="0"/>
          <w:numId w:val="15"/>
        </w:numPr>
        <w:ind w:left="340" w:hanging="261"/>
        <w:rPr>
          <w:rFonts w:ascii="Calibri" w:hAnsi="Calibri" w:cs="Calibri"/>
          <w:sz w:val="22"/>
          <w:szCs w:val="22"/>
          <w:lang w:eastAsia="en-GB"/>
        </w:rPr>
      </w:pPr>
      <w:r w:rsidRPr="001F1314">
        <w:rPr>
          <w:rFonts w:ascii="Calibri" w:hAnsi="Calibri" w:cs="Calibri"/>
          <w:sz w:val="22"/>
          <w:szCs w:val="22"/>
          <w:lang w:eastAsia="en-GB"/>
        </w:rPr>
        <w:t>Sharing information from the school register with the local authority, including:</w:t>
      </w:r>
    </w:p>
    <w:p w14:paraId="675D0B9B" w14:textId="27BE72D9" w:rsidR="000058CE" w:rsidRPr="001F1314" w:rsidRDefault="000058CE" w:rsidP="009354D0">
      <w:pPr>
        <w:numPr>
          <w:ilvl w:val="1"/>
          <w:numId w:val="15"/>
        </w:numPr>
        <w:rPr>
          <w:rFonts w:ascii="Calibri" w:hAnsi="Calibri" w:cs="Calibri"/>
          <w:sz w:val="22"/>
          <w:szCs w:val="22"/>
          <w:lang w:eastAsia="en-GB"/>
        </w:rPr>
      </w:pPr>
      <w:r w:rsidRPr="001F1314">
        <w:rPr>
          <w:rFonts w:ascii="Calibri" w:hAnsi="Calibri" w:cs="Calibri"/>
          <w:sz w:val="22"/>
          <w:szCs w:val="22"/>
          <w:lang w:eastAsia="en-GB"/>
        </w:rPr>
        <w:t>Notifying the local authority when a pupil’s name is added to or deleted from the school admission register outside of standard transition times</w:t>
      </w:r>
    </w:p>
    <w:p w14:paraId="72246DC4" w14:textId="383DE99A" w:rsidR="000058CE" w:rsidRPr="001F1314" w:rsidRDefault="00441A12" w:rsidP="009354D0">
      <w:pPr>
        <w:numPr>
          <w:ilvl w:val="1"/>
          <w:numId w:val="15"/>
        </w:numPr>
        <w:rPr>
          <w:rFonts w:ascii="Calibri" w:hAnsi="Calibri" w:cs="Calibri"/>
          <w:sz w:val="22"/>
          <w:szCs w:val="22"/>
          <w:lang w:eastAsia="en-GB"/>
        </w:rPr>
      </w:pPr>
      <w:r w:rsidRPr="001F1314">
        <w:rPr>
          <w:rFonts w:ascii="Calibri" w:hAnsi="Calibri" w:cs="Calibri"/>
          <w:sz w:val="22"/>
          <w:szCs w:val="22"/>
          <w:lang w:eastAsia="en-GB"/>
        </w:rPr>
        <w:t>Providing the local authority with the details of pupils who fail to attend school regularl</w:t>
      </w:r>
      <w:r w:rsidR="003A34A9" w:rsidRPr="001F1314">
        <w:rPr>
          <w:rFonts w:ascii="Calibri" w:hAnsi="Calibri" w:cs="Calibri"/>
          <w:sz w:val="22"/>
          <w:szCs w:val="22"/>
          <w:lang w:eastAsia="en-GB"/>
        </w:rPr>
        <w:t xml:space="preserve">y, or who have been marked with an unauthorised absence for a continuous period of 10 school days </w:t>
      </w:r>
    </w:p>
    <w:p w14:paraId="1E197F8B" w14:textId="77777777" w:rsidR="00752D52" w:rsidRPr="00752D52" w:rsidRDefault="00441A12" w:rsidP="00752D52">
      <w:pPr>
        <w:numPr>
          <w:ilvl w:val="1"/>
          <w:numId w:val="15"/>
        </w:numPr>
        <w:rPr>
          <w:rFonts w:ascii="Calibri" w:hAnsi="Calibri" w:cs="Calibri"/>
          <w:sz w:val="22"/>
          <w:szCs w:val="22"/>
          <w:lang w:eastAsia="en-GB"/>
        </w:rPr>
      </w:pPr>
      <w:r w:rsidRPr="001F1314">
        <w:rPr>
          <w:rFonts w:ascii="Calibri" w:hAnsi="Calibri" w:cs="Calibri"/>
          <w:sz w:val="22"/>
          <w:szCs w:val="22"/>
          <w:lang w:eastAsia="en-GB"/>
        </w:rPr>
        <w:t xml:space="preserve">Providing the local authority with the details of pupils who the school believes will miss 15 </w:t>
      </w:r>
      <w:r w:rsidRPr="00752D52">
        <w:rPr>
          <w:rFonts w:ascii="Calibri" w:hAnsi="Calibri" w:cs="Calibri"/>
          <w:sz w:val="22"/>
          <w:szCs w:val="22"/>
          <w:lang w:eastAsia="en-GB"/>
        </w:rPr>
        <w:t>days consecutively or cumulatively because of sickness</w:t>
      </w:r>
    </w:p>
    <w:p w14:paraId="7FA4758C" w14:textId="4FEEFAD4" w:rsidR="00752D52" w:rsidRPr="00752D52" w:rsidRDefault="00752D52" w:rsidP="00752D52">
      <w:pPr>
        <w:numPr>
          <w:ilvl w:val="1"/>
          <w:numId w:val="15"/>
        </w:numPr>
        <w:rPr>
          <w:rFonts w:ascii="Calibri" w:hAnsi="Calibri" w:cs="Calibri"/>
          <w:sz w:val="22"/>
          <w:szCs w:val="22"/>
          <w:lang w:eastAsia="en-GB"/>
        </w:rPr>
      </w:pPr>
      <w:r w:rsidRPr="00752D52">
        <w:rPr>
          <w:rFonts w:ascii="Calibri" w:hAnsi="Calibri" w:cs="Calibri"/>
          <w:sz w:val="22"/>
          <w:szCs w:val="22"/>
        </w:rPr>
        <w:t>providing the local authority with the names and addresses of all pupils of compulsory school age who fail to attend school regularly or have been absent for a continuous period of ten school days where their absence has been recorded with one or more of the codes statistically classified as unauthorised (G, N, O, and/or U). Local authorities must agree the frequency that attendance returns are to be provided with all schools in their area. This should be no less frequently than once per calendar month.</w:t>
      </w:r>
    </w:p>
    <w:p w14:paraId="6F7F3F18" w14:textId="56F6DCB8" w:rsidR="00752D52" w:rsidRPr="00752D52" w:rsidRDefault="00752D52" w:rsidP="00752D52">
      <w:pPr>
        <w:pStyle w:val="ListParagraph"/>
        <w:numPr>
          <w:ilvl w:val="1"/>
          <w:numId w:val="15"/>
        </w:numPr>
        <w:rPr>
          <w:rFonts w:ascii="Calibri" w:hAnsi="Calibri" w:cs="Calibri"/>
          <w:sz w:val="22"/>
          <w:szCs w:val="22"/>
          <w:lang w:eastAsia="en-GB"/>
        </w:rPr>
      </w:pPr>
      <w:r w:rsidRPr="00752D52">
        <w:rPr>
          <w:rFonts w:ascii="Calibri" w:hAnsi="Calibri" w:cs="Calibri"/>
          <w:sz w:val="22"/>
          <w:szCs w:val="22"/>
          <w:lang w:eastAsia="en-GB"/>
        </w:rPr>
        <w:t>10/15 consecutive or cumulative days absence using Code I only. Schools are legally required to notify the local authority where pupils are coded I (illness) and who the school has reasonable grounds to believe will miss 15 days consecutively or cumulatively because of health needs.</w:t>
      </w:r>
    </w:p>
    <w:p w14:paraId="1003CE12" w14:textId="77777777" w:rsidR="004948F8" w:rsidRPr="001F1314" w:rsidRDefault="004948F8" w:rsidP="004948F8">
      <w:pPr>
        <w:ind w:left="1080"/>
        <w:rPr>
          <w:rFonts w:ascii="Calibri" w:hAnsi="Calibri" w:cs="Calibri"/>
          <w:sz w:val="22"/>
          <w:szCs w:val="22"/>
          <w:lang w:eastAsia="en-GB"/>
        </w:rPr>
      </w:pPr>
    </w:p>
    <w:bookmarkEnd w:id="26"/>
    <w:p w14:paraId="58E5AD80" w14:textId="77777777" w:rsidR="001C6B97" w:rsidRPr="001F1314" w:rsidRDefault="001C6B97" w:rsidP="001C6B97">
      <w:pPr>
        <w:spacing w:before="240"/>
        <w:rPr>
          <w:rFonts w:ascii="Calibri" w:hAnsi="Calibri" w:cs="Calibri"/>
          <w:sz w:val="22"/>
          <w:szCs w:val="22"/>
          <w:lang w:eastAsia="en-GB"/>
        </w:rPr>
      </w:pPr>
      <w:r w:rsidRPr="001F1314">
        <w:rPr>
          <w:rFonts w:ascii="Calibri" w:hAnsi="Calibri" w:cs="Calibri"/>
          <w:b/>
          <w:bCs/>
          <w:sz w:val="22"/>
          <w:szCs w:val="22"/>
          <w:lang w:eastAsia="en-GB"/>
        </w:rPr>
        <w:t>3.3 The designated senior leader responsible for attendance</w:t>
      </w:r>
      <w:r w:rsidR="0008500A" w:rsidRPr="001F1314">
        <w:rPr>
          <w:rFonts w:ascii="Calibri" w:hAnsi="Calibri" w:cs="Calibri"/>
          <w:b/>
          <w:bCs/>
          <w:sz w:val="22"/>
          <w:szCs w:val="22"/>
          <w:lang w:eastAsia="en-GB"/>
        </w:rPr>
        <w:t xml:space="preserve"> </w:t>
      </w:r>
    </w:p>
    <w:p w14:paraId="7E3DEE13" w14:textId="2813F4AE"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The designated senior leader</w:t>
      </w:r>
      <w:bookmarkStart w:id="27" w:name="_Hlk166581347"/>
      <w:r w:rsidR="00402589">
        <w:rPr>
          <w:rFonts w:ascii="Calibri" w:hAnsi="Calibri" w:cs="Calibri"/>
          <w:sz w:val="22"/>
          <w:szCs w:val="22"/>
          <w:lang w:eastAsia="en-GB"/>
        </w:rPr>
        <w:t xml:space="preserve">, </w:t>
      </w:r>
      <w:r w:rsidR="0008500A" w:rsidRPr="001F1314">
        <w:rPr>
          <w:rFonts w:ascii="Calibri" w:hAnsi="Calibri" w:cs="Calibri"/>
          <w:sz w:val="22"/>
          <w:szCs w:val="22"/>
          <w:lang w:eastAsia="en-GB"/>
        </w:rPr>
        <w:t>also known as the ‘senior attendance champion’</w:t>
      </w:r>
      <w:r w:rsidRPr="001F1314">
        <w:rPr>
          <w:rFonts w:ascii="Calibri" w:hAnsi="Calibri" w:cs="Calibri"/>
          <w:sz w:val="22"/>
          <w:szCs w:val="22"/>
          <w:lang w:eastAsia="en-GB"/>
        </w:rPr>
        <w:t xml:space="preserve"> </w:t>
      </w:r>
      <w:bookmarkEnd w:id="27"/>
      <w:r w:rsidRPr="001F1314">
        <w:rPr>
          <w:rFonts w:ascii="Calibri" w:hAnsi="Calibri" w:cs="Calibri"/>
          <w:sz w:val="22"/>
          <w:szCs w:val="22"/>
          <w:lang w:eastAsia="en-GB"/>
        </w:rPr>
        <w:t>is responsible for:</w:t>
      </w:r>
    </w:p>
    <w:p w14:paraId="28E3424B" w14:textId="77777777" w:rsidR="001C6B97" w:rsidRPr="001F1314" w:rsidRDefault="001C6B97" w:rsidP="009354D0">
      <w:pPr>
        <w:numPr>
          <w:ilvl w:val="0"/>
          <w:numId w:val="1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Leading, championing and improving attendance across the school</w:t>
      </w:r>
    </w:p>
    <w:p w14:paraId="31730699" w14:textId="77777777" w:rsidR="001C6B97" w:rsidRPr="001F1314" w:rsidRDefault="001C6B97" w:rsidP="009354D0">
      <w:pPr>
        <w:numPr>
          <w:ilvl w:val="0"/>
          <w:numId w:val="1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Setting a clear vision for improving and maintaining good attendance</w:t>
      </w:r>
    </w:p>
    <w:p w14:paraId="24D0DCC6" w14:textId="77777777" w:rsidR="001C6B97" w:rsidRPr="001F1314" w:rsidRDefault="001C6B97" w:rsidP="009354D0">
      <w:pPr>
        <w:numPr>
          <w:ilvl w:val="0"/>
          <w:numId w:val="1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Evaluating and monitoring expectations and processes</w:t>
      </w:r>
    </w:p>
    <w:p w14:paraId="7BB24C73" w14:textId="77777777" w:rsidR="001C6B97" w:rsidRPr="001F1314" w:rsidRDefault="001C6B97" w:rsidP="009354D0">
      <w:pPr>
        <w:numPr>
          <w:ilvl w:val="0"/>
          <w:numId w:val="1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Having a strong grasp of absence data and oversight of absence data analysis</w:t>
      </w:r>
    </w:p>
    <w:p w14:paraId="022BE4A6" w14:textId="77777777" w:rsidR="001C6B97" w:rsidRPr="001F1314" w:rsidRDefault="001C6B97" w:rsidP="009354D0">
      <w:pPr>
        <w:numPr>
          <w:ilvl w:val="0"/>
          <w:numId w:val="1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Regularly monitoring and evaluating progress in attendance </w:t>
      </w:r>
    </w:p>
    <w:p w14:paraId="68EF53FF" w14:textId="77777777" w:rsidR="001C6B97" w:rsidRPr="001F1314" w:rsidRDefault="001C6B97" w:rsidP="009354D0">
      <w:pPr>
        <w:numPr>
          <w:ilvl w:val="0"/>
          <w:numId w:val="1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Establishing and maintaining effective systems for tackling absence, and making sure they are followed by all staff</w:t>
      </w:r>
    </w:p>
    <w:p w14:paraId="40765779" w14:textId="77777777" w:rsidR="001C6B97" w:rsidRPr="001F1314" w:rsidRDefault="001C6B97" w:rsidP="009354D0">
      <w:pPr>
        <w:numPr>
          <w:ilvl w:val="0"/>
          <w:numId w:val="1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Liaising with pupils, parents</w:t>
      </w:r>
      <w:r w:rsidR="00CC296D" w:rsidRPr="001F1314">
        <w:rPr>
          <w:rFonts w:ascii="Calibri" w:hAnsi="Calibri" w:cs="Calibri"/>
          <w:sz w:val="22"/>
          <w:szCs w:val="22"/>
          <w:lang w:eastAsia="en-GB"/>
        </w:rPr>
        <w:t>/carers</w:t>
      </w:r>
      <w:r w:rsidRPr="001F1314">
        <w:rPr>
          <w:rFonts w:ascii="Calibri" w:hAnsi="Calibri" w:cs="Calibri"/>
          <w:sz w:val="22"/>
          <w:szCs w:val="22"/>
          <w:lang w:eastAsia="en-GB"/>
        </w:rPr>
        <w:t xml:space="preserve"> and external agencies, where needed</w:t>
      </w:r>
    </w:p>
    <w:p w14:paraId="170694C7" w14:textId="6A8AEAEE" w:rsidR="001C6B97" w:rsidRPr="001F1314" w:rsidRDefault="001C6B97" w:rsidP="009354D0">
      <w:pPr>
        <w:numPr>
          <w:ilvl w:val="0"/>
          <w:numId w:val="16"/>
        </w:numPr>
        <w:ind w:left="340" w:hanging="261"/>
        <w:rPr>
          <w:rFonts w:ascii="Calibri" w:eastAsia="Times New Roman" w:hAnsi="Calibri" w:cs="Calibri"/>
          <w:sz w:val="22"/>
          <w:szCs w:val="22"/>
          <w:lang w:eastAsia="en-GB"/>
        </w:rPr>
      </w:pPr>
      <w:bookmarkStart w:id="28" w:name="_Hlk141799274"/>
      <w:r w:rsidRPr="001F1314">
        <w:rPr>
          <w:rFonts w:ascii="Calibri" w:hAnsi="Calibri" w:cs="Calibri"/>
          <w:sz w:val="22"/>
          <w:szCs w:val="22"/>
          <w:lang w:eastAsia="en-GB"/>
        </w:rPr>
        <w:t>Building close and productive relationships with parents</w:t>
      </w:r>
      <w:r w:rsidR="005358F3" w:rsidRPr="001F1314">
        <w:rPr>
          <w:rFonts w:ascii="Calibri" w:hAnsi="Calibri" w:cs="Calibri"/>
          <w:sz w:val="22"/>
          <w:szCs w:val="22"/>
          <w:lang w:eastAsia="en-GB"/>
        </w:rPr>
        <w:t>/carers</w:t>
      </w:r>
      <w:r w:rsidRPr="001F1314">
        <w:rPr>
          <w:rFonts w:ascii="Calibri" w:hAnsi="Calibri" w:cs="Calibri"/>
          <w:sz w:val="22"/>
          <w:szCs w:val="22"/>
          <w:lang w:eastAsia="en-GB"/>
        </w:rPr>
        <w:t xml:space="preserve"> to discuss and tackle attendance issues</w:t>
      </w:r>
    </w:p>
    <w:p w14:paraId="72864545" w14:textId="77777777" w:rsidR="001C6B97" w:rsidRPr="001F1314" w:rsidRDefault="001C6B97" w:rsidP="009354D0">
      <w:pPr>
        <w:numPr>
          <w:ilvl w:val="0"/>
          <w:numId w:val="1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Creating intervention</w:t>
      </w:r>
      <w:r w:rsidR="00D44E16" w:rsidRPr="001F1314">
        <w:rPr>
          <w:rFonts w:ascii="Calibri" w:hAnsi="Calibri" w:cs="Calibri"/>
          <w:sz w:val="22"/>
          <w:szCs w:val="22"/>
          <w:lang w:eastAsia="en-GB"/>
        </w:rPr>
        <w:t xml:space="preserve"> or </w:t>
      </w:r>
      <w:r w:rsidRPr="001F1314">
        <w:rPr>
          <w:rFonts w:ascii="Calibri" w:hAnsi="Calibri" w:cs="Calibri"/>
          <w:sz w:val="22"/>
          <w:szCs w:val="22"/>
          <w:lang w:eastAsia="en-GB"/>
        </w:rPr>
        <w:t>reintegration plans in partnership with pupils and their parents</w:t>
      </w:r>
      <w:r w:rsidR="00CC296D" w:rsidRPr="001F1314">
        <w:rPr>
          <w:rFonts w:ascii="Calibri" w:hAnsi="Calibri" w:cs="Calibri"/>
          <w:sz w:val="22"/>
          <w:szCs w:val="22"/>
          <w:lang w:eastAsia="en-GB"/>
        </w:rPr>
        <w:t>/carers</w:t>
      </w:r>
    </w:p>
    <w:bookmarkEnd w:id="28"/>
    <w:p w14:paraId="241C6400" w14:textId="4C4D05A1" w:rsidR="001C6B97" w:rsidRPr="001F1314" w:rsidRDefault="001C6B97" w:rsidP="009354D0">
      <w:pPr>
        <w:numPr>
          <w:ilvl w:val="0"/>
          <w:numId w:val="1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Delivering targeted intervention and support to pupils and families </w:t>
      </w:r>
    </w:p>
    <w:p w14:paraId="70351842" w14:textId="26B60370"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The designated senior leader responsible for attendance can be contacted via </w:t>
      </w:r>
      <w:r w:rsidR="009D4738" w:rsidRPr="001F1314">
        <w:rPr>
          <w:rFonts w:ascii="Calibri" w:hAnsi="Calibri" w:cs="Calibri"/>
          <w:sz w:val="22"/>
          <w:szCs w:val="22"/>
          <w:lang w:eastAsia="en-GB"/>
        </w:rPr>
        <w:t>the</w:t>
      </w:r>
      <w:r w:rsidR="00AA078C" w:rsidRPr="001F1314">
        <w:rPr>
          <w:rFonts w:ascii="Calibri" w:hAnsi="Calibri" w:cs="Calibri"/>
          <w:sz w:val="22"/>
          <w:szCs w:val="22"/>
          <w:lang w:eastAsia="en-GB"/>
        </w:rPr>
        <w:t xml:space="preserve"> school office.</w:t>
      </w:r>
    </w:p>
    <w:p w14:paraId="3FF08806" w14:textId="77777777" w:rsidR="001C6B97" w:rsidRPr="001F1314" w:rsidRDefault="001C6B97" w:rsidP="001C6B97">
      <w:pPr>
        <w:spacing w:before="240"/>
        <w:rPr>
          <w:rFonts w:ascii="Calibri" w:hAnsi="Calibri" w:cs="Calibri"/>
          <w:sz w:val="22"/>
          <w:szCs w:val="22"/>
          <w:lang w:eastAsia="en-GB"/>
        </w:rPr>
      </w:pPr>
      <w:r w:rsidRPr="001F1314">
        <w:rPr>
          <w:rFonts w:ascii="Calibri" w:hAnsi="Calibri" w:cs="Calibri"/>
          <w:b/>
          <w:bCs/>
          <w:sz w:val="22"/>
          <w:szCs w:val="22"/>
          <w:lang w:eastAsia="en-GB"/>
        </w:rPr>
        <w:lastRenderedPageBreak/>
        <w:t>3.4 The attendance officer</w:t>
      </w:r>
    </w:p>
    <w:p w14:paraId="099F2553"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The school attendance officer is responsible for: </w:t>
      </w:r>
    </w:p>
    <w:p w14:paraId="39679E25" w14:textId="77777777" w:rsidR="001C6B97" w:rsidRPr="001F1314" w:rsidRDefault="001C6B97" w:rsidP="009354D0">
      <w:pPr>
        <w:numPr>
          <w:ilvl w:val="0"/>
          <w:numId w:val="17"/>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Monitoring and analysing attendance data (see section 7)</w:t>
      </w:r>
    </w:p>
    <w:p w14:paraId="572AC5BC" w14:textId="77777777" w:rsidR="001C6B97" w:rsidRPr="001F1314" w:rsidRDefault="001C6B97" w:rsidP="009354D0">
      <w:pPr>
        <w:numPr>
          <w:ilvl w:val="0"/>
          <w:numId w:val="17"/>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Benchmarking attendance data to identify areas of focus for improvement</w:t>
      </w:r>
    </w:p>
    <w:p w14:paraId="1EF0A467" w14:textId="7A7F115B" w:rsidR="001C6B97" w:rsidRPr="001F1314" w:rsidRDefault="001C6B97" w:rsidP="009354D0">
      <w:pPr>
        <w:numPr>
          <w:ilvl w:val="0"/>
          <w:numId w:val="17"/>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Providing regular attendance reports to school staff and reporting concerns about attendance to the designated senior leader responsible for attendance</w:t>
      </w:r>
      <w:r w:rsidR="00500923" w:rsidRPr="001F1314">
        <w:rPr>
          <w:rFonts w:ascii="Calibri" w:hAnsi="Calibri" w:cs="Calibri"/>
          <w:sz w:val="22"/>
          <w:szCs w:val="22"/>
          <w:lang w:eastAsia="en-GB"/>
        </w:rPr>
        <w:t>,</w:t>
      </w:r>
      <w:r w:rsidRPr="001F1314">
        <w:rPr>
          <w:rFonts w:ascii="Calibri" w:hAnsi="Calibri" w:cs="Calibri"/>
          <w:sz w:val="22"/>
          <w:szCs w:val="22"/>
          <w:lang w:eastAsia="en-GB"/>
        </w:rPr>
        <w:t xml:space="preserve"> and the </w:t>
      </w:r>
      <w:r w:rsidR="00B16BAC">
        <w:rPr>
          <w:rFonts w:ascii="Calibri" w:hAnsi="Calibri" w:cs="Calibri"/>
          <w:sz w:val="22"/>
          <w:szCs w:val="22"/>
          <w:lang w:eastAsia="en-GB"/>
        </w:rPr>
        <w:t>Headteacher</w:t>
      </w:r>
      <w:r w:rsidRPr="001F1314">
        <w:rPr>
          <w:rFonts w:ascii="Calibri" w:hAnsi="Calibri" w:cs="Calibri"/>
          <w:sz w:val="22"/>
          <w:szCs w:val="22"/>
          <w:lang w:eastAsia="en-GB"/>
        </w:rPr>
        <w:t xml:space="preserve"> </w:t>
      </w:r>
    </w:p>
    <w:p w14:paraId="10DFB480" w14:textId="77777777" w:rsidR="001C6B97" w:rsidRPr="001F1314" w:rsidRDefault="001C6B97" w:rsidP="009354D0">
      <w:pPr>
        <w:numPr>
          <w:ilvl w:val="0"/>
          <w:numId w:val="17"/>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Working with education welfare officers to tackle persistent absence</w:t>
      </w:r>
    </w:p>
    <w:p w14:paraId="711C4500" w14:textId="12F71B4C" w:rsidR="001C6B97" w:rsidRPr="001F1314" w:rsidRDefault="001C6B97" w:rsidP="009354D0">
      <w:pPr>
        <w:numPr>
          <w:ilvl w:val="0"/>
          <w:numId w:val="17"/>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Advising the </w:t>
      </w:r>
      <w:r w:rsidR="00B16BAC">
        <w:rPr>
          <w:rFonts w:ascii="Calibri" w:hAnsi="Calibri" w:cs="Calibri"/>
          <w:sz w:val="22"/>
          <w:szCs w:val="22"/>
          <w:lang w:eastAsia="en-GB"/>
        </w:rPr>
        <w:t>Headteacher</w:t>
      </w:r>
      <w:r w:rsidRPr="001F1314">
        <w:rPr>
          <w:rFonts w:ascii="Calibri" w:hAnsi="Calibri" w:cs="Calibri"/>
          <w:sz w:val="22"/>
          <w:szCs w:val="22"/>
          <w:lang w:eastAsia="en-GB"/>
        </w:rPr>
        <w:t xml:space="preserve"> when to issue fixed-penalty notices</w:t>
      </w:r>
    </w:p>
    <w:p w14:paraId="648FFB2C" w14:textId="2AA8D50E" w:rsidR="001C6B97" w:rsidRPr="001F1314" w:rsidRDefault="001C6B97" w:rsidP="00AA078C">
      <w:pPr>
        <w:ind w:left="340"/>
        <w:rPr>
          <w:rFonts w:ascii="Calibri" w:hAnsi="Calibri" w:cs="Calibri"/>
          <w:sz w:val="22"/>
          <w:szCs w:val="22"/>
          <w:lang w:eastAsia="en-GB"/>
        </w:rPr>
      </w:pPr>
      <w:r w:rsidRPr="001F1314">
        <w:rPr>
          <w:rFonts w:ascii="Calibri" w:hAnsi="Calibri" w:cs="Calibri"/>
          <w:sz w:val="22"/>
          <w:szCs w:val="22"/>
          <w:lang w:eastAsia="en-GB"/>
        </w:rPr>
        <w:t xml:space="preserve">The </w:t>
      </w:r>
      <w:r w:rsidR="00402589">
        <w:rPr>
          <w:rFonts w:ascii="Calibri" w:hAnsi="Calibri" w:cs="Calibri"/>
          <w:sz w:val="22"/>
          <w:szCs w:val="22"/>
          <w:lang w:eastAsia="en-GB"/>
        </w:rPr>
        <w:t xml:space="preserve">Attendance, Advice and </w:t>
      </w:r>
      <w:proofErr w:type="spellStart"/>
      <w:r w:rsidR="00402589">
        <w:rPr>
          <w:rFonts w:ascii="Calibri" w:hAnsi="Calibri" w:cs="Calibri"/>
          <w:sz w:val="22"/>
          <w:szCs w:val="22"/>
          <w:lang w:eastAsia="en-GB"/>
        </w:rPr>
        <w:t>Interventoin</w:t>
      </w:r>
      <w:proofErr w:type="spellEnd"/>
      <w:r w:rsidR="00402589">
        <w:rPr>
          <w:rFonts w:ascii="Calibri" w:hAnsi="Calibri" w:cs="Calibri"/>
          <w:sz w:val="22"/>
          <w:szCs w:val="22"/>
          <w:lang w:eastAsia="en-GB"/>
        </w:rPr>
        <w:t xml:space="preserve"> Officers for East Surrey are managed by Eimear Walsh. The Duty Desk can be reached on 01737 737778 or at surreyattendance.serviseeast@surreycc.gov.uk.</w:t>
      </w:r>
    </w:p>
    <w:p w14:paraId="02A3AFAA" w14:textId="469BF9F1" w:rsidR="001C6B97" w:rsidRPr="001F1314" w:rsidRDefault="001C6B97" w:rsidP="001C6B97">
      <w:pPr>
        <w:spacing w:before="240"/>
        <w:rPr>
          <w:rFonts w:ascii="Calibri" w:hAnsi="Calibri" w:cs="Calibri"/>
          <w:b/>
          <w:sz w:val="22"/>
          <w:szCs w:val="22"/>
          <w:lang w:eastAsia="en-GB"/>
        </w:rPr>
      </w:pPr>
      <w:r w:rsidRPr="001F1314">
        <w:rPr>
          <w:rFonts w:ascii="Calibri" w:hAnsi="Calibri" w:cs="Calibri"/>
          <w:b/>
          <w:bCs/>
          <w:sz w:val="22"/>
          <w:szCs w:val="22"/>
          <w:lang w:eastAsia="en-GB"/>
        </w:rPr>
        <w:t xml:space="preserve">3.5 </w:t>
      </w:r>
      <w:r w:rsidRPr="001F1314">
        <w:rPr>
          <w:rFonts w:ascii="Calibri" w:hAnsi="Calibri" w:cs="Calibri"/>
          <w:b/>
          <w:sz w:val="22"/>
          <w:szCs w:val="22"/>
          <w:lang w:eastAsia="en-GB"/>
        </w:rPr>
        <w:t>Class teachers/form tutors</w:t>
      </w:r>
    </w:p>
    <w:p w14:paraId="5C96B6B7" w14:textId="358FA042"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Class teachers are responsible for recording attendance </w:t>
      </w:r>
      <w:r w:rsidR="003227B6" w:rsidRPr="001F1314">
        <w:rPr>
          <w:rFonts w:ascii="Calibri" w:hAnsi="Calibri" w:cs="Calibri"/>
          <w:sz w:val="22"/>
          <w:szCs w:val="22"/>
          <w:lang w:eastAsia="en-GB"/>
        </w:rPr>
        <w:t xml:space="preserve">for both morning and afternoon sessions </w:t>
      </w:r>
      <w:r w:rsidRPr="001F1314">
        <w:rPr>
          <w:rFonts w:ascii="Calibri" w:hAnsi="Calibri" w:cs="Calibri"/>
          <w:sz w:val="22"/>
          <w:szCs w:val="22"/>
          <w:lang w:eastAsia="en-GB"/>
        </w:rPr>
        <w:t xml:space="preserve">on a daily basis, using the correct codes </w:t>
      </w:r>
      <w:bookmarkStart w:id="29" w:name="_Hlk165627314"/>
      <w:r w:rsidRPr="001F1314">
        <w:rPr>
          <w:rFonts w:ascii="Calibri" w:hAnsi="Calibri" w:cs="Calibri"/>
          <w:sz w:val="22"/>
          <w:szCs w:val="22"/>
          <w:lang w:eastAsia="en-GB"/>
        </w:rPr>
        <w:t xml:space="preserve">(see Appendix 1), </w:t>
      </w:r>
      <w:bookmarkEnd w:id="29"/>
      <w:r w:rsidRPr="001F1314">
        <w:rPr>
          <w:rFonts w:ascii="Calibri" w:hAnsi="Calibri" w:cs="Calibri"/>
          <w:sz w:val="22"/>
          <w:szCs w:val="22"/>
          <w:lang w:eastAsia="en-GB"/>
        </w:rPr>
        <w:t xml:space="preserve">and submitting this information to the school office </w:t>
      </w:r>
      <w:r w:rsidR="009D4738" w:rsidRPr="001F1314">
        <w:rPr>
          <w:rFonts w:ascii="Calibri" w:hAnsi="Calibri" w:cs="Calibri"/>
          <w:sz w:val="22"/>
          <w:szCs w:val="22"/>
          <w:lang w:eastAsia="en-GB"/>
        </w:rPr>
        <w:t>by 9am.</w:t>
      </w:r>
    </w:p>
    <w:p w14:paraId="1CEC7FE6" w14:textId="486B8EE2" w:rsidR="001C6B97" w:rsidRPr="001F1314" w:rsidRDefault="001C6B97" w:rsidP="001C6B97">
      <w:pPr>
        <w:spacing w:before="240"/>
        <w:rPr>
          <w:rFonts w:ascii="Calibri" w:hAnsi="Calibri" w:cs="Calibri"/>
          <w:sz w:val="22"/>
          <w:szCs w:val="22"/>
          <w:lang w:eastAsia="en-GB"/>
        </w:rPr>
      </w:pPr>
      <w:r w:rsidRPr="001F1314">
        <w:rPr>
          <w:rFonts w:ascii="Calibri" w:hAnsi="Calibri" w:cs="Calibri"/>
          <w:b/>
          <w:bCs/>
          <w:sz w:val="22"/>
          <w:szCs w:val="22"/>
          <w:lang w:eastAsia="en-GB"/>
        </w:rPr>
        <w:t xml:space="preserve">3.6 School </w:t>
      </w:r>
      <w:r w:rsidR="009D4738" w:rsidRPr="001F1314">
        <w:rPr>
          <w:rFonts w:ascii="Calibri" w:hAnsi="Calibri" w:cs="Calibri"/>
          <w:b/>
          <w:bCs/>
          <w:sz w:val="22"/>
          <w:szCs w:val="22"/>
          <w:lang w:eastAsia="en-GB"/>
        </w:rPr>
        <w:t>office</w:t>
      </w:r>
      <w:r w:rsidRPr="001F1314">
        <w:rPr>
          <w:rFonts w:ascii="Calibri" w:hAnsi="Calibri" w:cs="Calibri"/>
          <w:b/>
          <w:bCs/>
          <w:sz w:val="22"/>
          <w:szCs w:val="22"/>
          <w:lang w:eastAsia="en-GB"/>
        </w:rPr>
        <w:t xml:space="preserve"> staff</w:t>
      </w:r>
    </w:p>
    <w:p w14:paraId="37F356DF" w14:textId="3AA7E49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School </w:t>
      </w:r>
      <w:r w:rsidR="009D4738" w:rsidRPr="001F1314">
        <w:rPr>
          <w:rFonts w:ascii="Calibri" w:hAnsi="Calibri" w:cs="Calibri"/>
          <w:sz w:val="22"/>
          <w:szCs w:val="22"/>
          <w:lang w:eastAsia="en-GB"/>
        </w:rPr>
        <w:t>office</w:t>
      </w:r>
      <w:r w:rsidRPr="001F1314">
        <w:rPr>
          <w:rFonts w:ascii="Calibri" w:hAnsi="Calibri" w:cs="Calibri"/>
          <w:sz w:val="22"/>
          <w:szCs w:val="22"/>
          <w:lang w:eastAsia="en-GB"/>
        </w:rPr>
        <w:t xml:space="preserve"> staff will:</w:t>
      </w:r>
    </w:p>
    <w:p w14:paraId="0D588B52" w14:textId="5DF50088" w:rsidR="001C6B97" w:rsidRPr="001F1314" w:rsidRDefault="001C6B97" w:rsidP="009354D0">
      <w:pPr>
        <w:numPr>
          <w:ilvl w:val="0"/>
          <w:numId w:val="18"/>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Take calls from parents</w:t>
      </w:r>
      <w:r w:rsidR="00500923" w:rsidRPr="001F1314">
        <w:rPr>
          <w:rFonts w:ascii="Calibri" w:hAnsi="Calibri" w:cs="Calibri"/>
          <w:sz w:val="22"/>
          <w:szCs w:val="22"/>
          <w:lang w:eastAsia="en-GB"/>
        </w:rPr>
        <w:t>/carers</w:t>
      </w:r>
      <w:r w:rsidRPr="001F1314">
        <w:rPr>
          <w:rFonts w:ascii="Calibri" w:hAnsi="Calibri" w:cs="Calibri"/>
          <w:sz w:val="22"/>
          <w:szCs w:val="22"/>
          <w:lang w:eastAsia="en-GB"/>
        </w:rPr>
        <w:t xml:space="preserve"> about absence on a day-to-day basis and record it on the school system</w:t>
      </w:r>
    </w:p>
    <w:p w14:paraId="7D8DE5E0" w14:textId="508CD254" w:rsidR="00752D52" w:rsidRDefault="00402589" w:rsidP="00752D52">
      <w:pPr>
        <w:numPr>
          <w:ilvl w:val="0"/>
          <w:numId w:val="18"/>
        </w:numPr>
        <w:ind w:left="340" w:hanging="261"/>
        <w:rPr>
          <w:rFonts w:ascii="Calibri" w:hAnsi="Calibri" w:cs="Calibri"/>
          <w:sz w:val="22"/>
          <w:szCs w:val="22"/>
          <w:lang w:eastAsia="en-GB"/>
        </w:rPr>
      </w:pPr>
      <w:r>
        <w:rPr>
          <w:rFonts w:ascii="Calibri" w:hAnsi="Calibri" w:cs="Calibri"/>
          <w:sz w:val="22"/>
          <w:szCs w:val="22"/>
          <w:lang w:eastAsia="en-GB"/>
        </w:rPr>
        <w:t>Inform of</w:t>
      </w:r>
      <w:r w:rsidR="001C6B97" w:rsidRPr="001F1314">
        <w:rPr>
          <w:rFonts w:ascii="Calibri" w:hAnsi="Calibri" w:cs="Calibri"/>
          <w:sz w:val="22"/>
          <w:szCs w:val="22"/>
          <w:lang w:eastAsia="en-GB"/>
        </w:rPr>
        <w:t xml:space="preserve"> calls from parents</w:t>
      </w:r>
      <w:r w:rsidR="00500923" w:rsidRPr="001F1314">
        <w:rPr>
          <w:rFonts w:ascii="Calibri" w:hAnsi="Calibri" w:cs="Calibri"/>
          <w:sz w:val="22"/>
          <w:szCs w:val="22"/>
          <w:lang w:eastAsia="en-GB"/>
        </w:rPr>
        <w:t>/carers</w:t>
      </w:r>
      <w:r w:rsidR="001C6B97" w:rsidRPr="001F1314">
        <w:rPr>
          <w:rFonts w:ascii="Calibri" w:hAnsi="Calibri" w:cs="Calibri"/>
          <w:sz w:val="22"/>
          <w:szCs w:val="22"/>
          <w:lang w:eastAsia="en-GB"/>
        </w:rPr>
        <w:t xml:space="preserve"> to the </w:t>
      </w:r>
      <w:r w:rsidR="009D4738" w:rsidRPr="001F1314">
        <w:rPr>
          <w:rFonts w:ascii="Calibri" w:hAnsi="Calibri" w:cs="Calibri"/>
          <w:sz w:val="22"/>
          <w:szCs w:val="22"/>
          <w:lang w:eastAsia="en-GB"/>
        </w:rPr>
        <w:t xml:space="preserve">class teacher </w:t>
      </w:r>
      <w:r w:rsidR="001C6B97" w:rsidRPr="001F1314">
        <w:rPr>
          <w:rFonts w:ascii="Calibri" w:hAnsi="Calibri" w:cs="Calibri"/>
          <w:sz w:val="22"/>
          <w:szCs w:val="22"/>
          <w:lang w:eastAsia="en-GB"/>
        </w:rPr>
        <w:t xml:space="preserve">where appropriate, in order to provide them with more detailed support on attendance </w:t>
      </w:r>
    </w:p>
    <w:p w14:paraId="453F9C31" w14:textId="20CE7ABA" w:rsidR="00752D52" w:rsidRPr="00752D52" w:rsidRDefault="00752D52" w:rsidP="00752D52">
      <w:pPr>
        <w:numPr>
          <w:ilvl w:val="0"/>
          <w:numId w:val="18"/>
        </w:numPr>
        <w:ind w:left="340" w:hanging="261"/>
        <w:rPr>
          <w:rFonts w:ascii="Calibri" w:hAnsi="Calibri" w:cs="Calibri"/>
          <w:sz w:val="22"/>
          <w:szCs w:val="22"/>
          <w:lang w:eastAsia="en-GB"/>
        </w:rPr>
      </w:pPr>
      <w:r>
        <w:rPr>
          <w:rFonts w:ascii="Calibri" w:hAnsi="Calibri" w:cs="Calibri"/>
          <w:sz w:val="22"/>
          <w:szCs w:val="22"/>
          <w:lang w:eastAsia="en-GB"/>
        </w:rPr>
        <w:t xml:space="preserve">If a child is not in attendance the office will </w:t>
      </w:r>
      <w:r w:rsidR="00402589">
        <w:rPr>
          <w:rFonts w:ascii="Calibri" w:hAnsi="Calibri" w:cs="Calibri"/>
          <w:sz w:val="22"/>
          <w:szCs w:val="22"/>
          <w:lang w:eastAsia="en-GB"/>
        </w:rPr>
        <w:t>c</w:t>
      </w:r>
      <w:r w:rsidRPr="00752D52">
        <w:rPr>
          <w:rFonts w:ascii="Calibri" w:hAnsi="Calibri" w:cs="Calibri"/>
          <w:sz w:val="22"/>
          <w:szCs w:val="22"/>
          <w:lang w:eastAsia="en-GB"/>
        </w:rPr>
        <w:t>all the pupil’s parent on the morning of the first day of unexplained absence to ascertain the reason the school cannot reach any of the pupil’s emergency contacts, the school may contact outside agencies e.g. police'.</w:t>
      </w:r>
    </w:p>
    <w:p w14:paraId="38A8F9AF" w14:textId="77777777" w:rsidR="001C6B97" w:rsidRPr="001F1314" w:rsidRDefault="001C6B97" w:rsidP="001C6B97">
      <w:pPr>
        <w:spacing w:before="240"/>
        <w:rPr>
          <w:rFonts w:ascii="Calibri" w:hAnsi="Calibri" w:cs="Calibri"/>
          <w:b/>
          <w:bCs/>
          <w:sz w:val="22"/>
          <w:szCs w:val="22"/>
          <w:lang w:eastAsia="en-GB"/>
        </w:rPr>
      </w:pPr>
      <w:r w:rsidRPr="001F1314">
        <w:rPr>
          <w:rFonts w:ascii="Calibri" w:hAnsi="Calibri" w:cs="Calibri"/>
          <w:b/>
          <w:bCs/>
          <w:sz w:val="22"/>
          <w:szCs w:val="22"/>
          <w:lang w:eastAsia="en-GB"/>
        </w:rPr>
        <w:t xml:space="preserve">3.7 Parents </w:t>
      </w:r>
    </w:p>
    <w:p w14:paraId="457F80C5"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Where this policy refers to a parent, it refers to the adult the school and/or local authority decides is most appropriate to work with, including:</w:t>
      </w:r>
    </w:p>
    <w:p w14:paraId="477BE95F" w14:textId="77777777" w:rsidR="001C6B97" w:rsidRPr="001F1314" w:rsidRDefault="001C6B97" w:rsidP="009354D0">
      <w:pPr>
        <w:numPr>
          <w:ilvl w:val="0"/>
          <w:numId w:val="19"/>
        </w:numPr>
        <w:ind w:left="340" w:hanging="261"/>
        <w:rPr>
          <w:rFonts w:ascii="Calibri" w:hAnsi="Calibri" w:cs="Calibri"/>
          <w:sz w:val="22"/>
          <w:szCs w:val="22"/>
          <w:lang w:eastAsia="en-GB"/>
        </w:rPr>
      </w:pPr>
      <w:proofErr w:type="gramStart"/>
      <w:r w:rsidRPr="001F1314">
        <w:rPr>
          <w:rFonts w:ascii="Calibri" w:hAnsi="Calibri" w:cs="Calibri"/>
          <w:sz w:val="22"/>
          <w:szCs w:val="22"/>
          <w:lang w:eastAsia="en-GB"/>
        </w:rPr>
        <w:t>All natural</w:t>
      </w:r>
      <w:proofErr w:type="gramEnd"/>
      <w:r w:rsidRPr="001F1314">
        <w:rPr>
          <w:rFonts w:ascii="Calibri" w:hAnsi="Calibri" w:cs="Calibri"/>
          <w:sz w:val="22"/>
          <w:szCs w:val="22"/>
          <w:lang w:eastAsia="en-GB"/>
        </w:rPr>
        <w:t xml:space="preserve"> parents, whether they are married or not</w:t>
      </w:r>
    </w:p>
    <w:p w14:paraId="77B4B940" w14:textId="77777777" w:rsidR="001C6B97" w:rsidRPr="001F1314" w:rsidRDefault="001C6B97" w:rsidP="009354D0">
      <w:pPr>
        <w:numPr>
          <w:ilvl w:val="0"/>
          <w:numId w:val="19"/>
        </w:numPr>
        <w:ind w:left="340" w:hanging="261"/>
        <w:rPr>
          <w:rFonts w:ascii="Calibri" w:hAnsi="Calibri" w:cs="Calibri"/>
          <w:sz w:val="22"/>
          <w:szCs w:val="22"/>
          <w:lang w:eastAsia="en-GB"/>
        </w:rPr>
      </w:pPr>
      <w:r w:rsidRPr="001F1314">
        <w:rPr>
          <w:rFonts w:ascii="Calibri" w:hAnsi="Calibri" w:cs="Calibri"/>
          <w:sz w:val="22"/>
          <w:szCs w:val="22"/>
          <w:lang w:eastAsia="en-GB"/>
        </w:rPr>
        <w:t>All those who have parental responsibility for a child or young person</w:t>
      </w:r>
    </w:p>
    <w:p w14:paraId="6B33C0FC" w14:textId="77777777" w:rsidR="001C6B97" w:rsidRPr="001F1314" w:rsidRDefault="001C6B97" w:rsidP="009354D0">
      <w:pPr>
        <w:numPr>
          <w:ilvl w:val="0"/>
          <w:numId w:val="19"/>
        </w:numPr>
        <w:ind w:left="340" w:hanging="261"/>
        <w:rPr>
          <w:rFonts w:ascii="Calibri" w:hAnsi="Calibri" w:cs="Calibri"/>
          <w:sz w:val="22"/>
          <w:szCs w:val="22"/>
          <w:lang w:eastAsia="en-GB"/>
        </w:rPr>
      </w:pPr>
      <w:r w:rsidRPr="001F1314">
        <w:rPr>
          <w:rFonts w:ascii="Calibri" w:hAnsi="Calibri" w:cs="Calibri"/>
          <w:sz w:val="22"/>
          <w:szCs w:val="22"/>
          <w:lang w:eastAsia="en-GB"/>
        </w:rPr>
        <w:t>Those who have day</w:t>
      </w:r>
      <w:r w:rsidR="00472197" w:rsidRPr="001F1314">
        <w:rPr>
          <w:rFonts w:ascii="Calibri" w:hAnsi="Calibri" w:cs="Calibri"/>
          <w:sz w:val="22"/>
          <w:szCs w:val="22"/>
          <w:lang w:eastAsia="en-GB"/>
        </w:rPr>
        <w:t>-</w:t>
      </w:r>
      <w:r w:rsidRPr="001F1314">
        <w:rPr>
          <w:rFonts w:ascii="Calibri" w:hAnsi="Calibri" w:cs="Calibri"/>
          <w:sz w:val="22"/>
          <w:szCs w:val="22"/>
          <w:lang w:eastAsia="en-GB"/>
        </w:rPr>
        <w:t>to</w:t>
      </w:r>
      <w:r w:rsidR="00472197" w:rsidRPr="001F1314">
        <w:rPr>
          <w:rFonts w:ascii="Calibri" w:hAnsi="Calibri" w:cs="Calibri"/>
          <w:sz w:val="22"/>
          <w:szCs w:val="22"/>
          <w:lang w:eastAsia="en-GB"/>
        </w:rPr>
        <w:t>-</w:t>
      </w:r>
      <w:r w:rsidRPr="001F1314">
        <w:rPr>
          <w:rFonts w:ascii="Calibri" w:hAnsi="Calibri" w:cs="Calibri"/>
          <w:sz w:val="22"/>
          <w:szCs w:val="22"/>
          <w:lang w:eastAsia="en-GB"/>
        </w:rPr>
        <w:t>day responsibility for the child (i.e. lives with and looks after them)</w:t>
      </w:r>
    </w:p>
    <w:p w14:paraId="3B7F83C0"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Parents are expected to:</w:t>
      </w:r>
    </w:p>
    <w:p w14:paraId="25EE2E80" w14:textId="5F93303D" w:rsidR="001C6B97" w:rsidRPr="001F1314" w:rsidRDefault="001C6B97" w:rsidP="009354D0">
      <w:pPr>
        <w:numPr>
          <w:ilvl w:val="0"/>
          <w:numId w:val="20"/>
        </w:numPr>
        <w:ind w:left="340" w:hanging="261"/>
        <w:rPr>
          <w:rFonts w:ascii="Calibri" w:hAnsi="Calibri" w:cs="Calibri"/>
          <w:sz w:val="22"/>
          <w:szCs w:val="22"/>
          <w:lang w:eastAsia="en-GB"/>
        </w:rPr>
      </w:pPr>
      <w:r w:rsidRPr="001F1314">
        <w:rPr>
          <w:rFonts w:ascii="Calibri" w:hAnsi="Calibri" w:cs="Calibri"/>
          <w:sz w:val="22"/>
          <w:szCs w:val="22"/>
          <w:lang w:eastAsia="en-GB"/>
        </w:rPr>
        <w:t>Make sure their child attends every [day] on time</w:t>
      </w:r>
    </w:p>
    <w:p w14:paraId="3D7A9E7F" w14:textId="5507380D" w:rsidR="001C6B97" w:rsidRPr="001F1314" w:rsidRDefault="001C6B97" w:rsidP="009354D0">
      <w:pPr>
        <w:numPr>
          <w:ilvl w:val="0"/>
          <w:numId w:val="20"/>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Call the school to report their child’s absence </w:t>
      </w:r>
      <w:r w:rsidR="001C5074" w:rsidRPr="001F1314">
        <w:rPr>
          <w:rFonts w:ascii="Calibri" w:hAnsi="Calibri" w:cs="Calibri"/>
          <w:sz w:val="22"/>
          <w:szCs w:val="22"/>
          <w:lang w:eastAsia="en-GB"/>
        </w:rPr>
        <w:t>before 9</w:t>
      </w:r>
      <w:r w:rsidRPr="001F1314">
        <w:rPr>
          <w:rFonts w:ascii="Calibri" w:hAnsi="Calibri" w:cs="Calibri"/>
          <w:sz w:val="22"/>
          <w:szCs w:val="22"/>
          <w:lang w:eastAsia="en-GB"/>
        </w:rPr>
        <w:t>am] on the day of the absence and each subsequent day of absence), and advise when they are expected to return</w:t>
      </w:r>
    </w:p>
    <w:p w14:paraId="241F383E" w14:textId="296C3237" w:rsidR="001C6B97" w:rsidRPr="001F1314" w:rsidRDefault="004948F8" w:rsidP="009354D0">
      <w:pPr>
        <w:numPr>
          <w:ilvl w:val="0"/>
          <w:numId w:val="20"/>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Provide at least two emergency contact numbers where reasonably practicable (KCSIE).</w:t>
      </w:r>
    </w:p>
    <w:p w14:paraId="5CBD6EA6" w14:textId="77777777" w:rsidR="001C6B97" w:rsidRPr="001F1314" w:rsidRDefault="001C6B97" w:rsidP="009354D0">
      <w:pPr>
        <w:numPr>
          <w:ilvl w:val="0"/>
          <w:numId w:val="20"/>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Ensure that, where possible, appointments for their child are made outside of the school day</w:t>
      </w:r>
    </w:p>
    <w:p w14:paraId="6A4AC51F" w14:textId="780ED3FC" w:rsidR="001C6B97" w:rsidRPr="001F1314" w:rsidRDefault="001C6B97" w:rsidP="009354D0">
      <w:pPr>
        <w:numPr>
          <w:ilvl w:val="0"/>
          <w:numId w:val="20"/>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Keep to any attendance contracts that they make with the school and/or local authority</w:t>
      </w:r>
    </w:p>
    <w:p w14:paraId="517928E7" w14:textId="608690A6" w:rsidR="001C6B97" w:rsidRPr="001F1314" w:rsidRDefault="001C6B97" w:rsidP="009354D0">
      <w:pPr>
        <w:numPr>
          <w:ilvl w:val="0"/>
          <w:numId w:val="20"/>
        </w:numPr>
        <w:ind w:left="340" w:hanging="261"/>
        <w:rPr>
          <w:rFonts w:ascii="Calibri" w:hAnsi="Calibri" w:cs="Calibri"/>
          <w:sz w:val="22"/>
          <w:szCs w:val="22"/>
          <w:lang w:eastAsia="en-GB"/>
        </w:rPr>
      </w:pPr>
      <w:r w:rsidRPr="001F1314">
        <w:rPr>
          <w:rFonts w:ascii="Calibri" w:hAnsi="Calibri" w:cs="Calibri"/>
          <w:sz w:val="22"/>
          <w:szCs w:val="22"/>
          <w:lang w:eastAsia="en-GB"/>
        </w:rPr>
        <w:t xml:space="preserve">Seek support, where necessary, for maintaining good attendance, by contacting </w:t>
      </w:r>
      <w:r w:rsidR="009D4738" w:rsidRPr="001F1314">
        <w:rPr>
          <w:rFonts w:ascii="Calibri" w:hAnsi="Calibri" w:cs="Calibri"/>
          <w:sz w:val="22"/>
          <w:szCs w:val="22"/>
          <w:lang w:eastAsia="en-GB"/>
        </w:rPr>
        <w:t>the Head</w:t>
      </w:r>
      <w:r w:rsidR="00402589">
        <w:rPr>
          <w:rFonts w:ascii="Calibri" w:hAnsi="Calibri" w:cs="Calibri"/>
          <w:sz w:val="22"/>
          <w:szCs w:val="22"/>
          <w:lang w:eastAsia="en-GB"/>
        </w:rPr>
        <w:t>teacher</w:t>
      </w:r>
      <w:r w:rsidR="009D4738" w:rsidRPr="001F1314">
        <w:rPr>
          <w:rFonts w:ascii="Calibri" w:hAnsi="Calibri" w:cs="Calibri"/>
          <w:sz w:val="22"/>
          <w:szCs w:val="22"/>
          <w:lang w:eastAsia="en-GB"/>
        </w:rPr>
        <w:t xml:space="preserve"> </w:t>
      </w:r>
      <w:r w:rsidRPr="001F1314">
        <w:rPr>
          <w:rFonts w:ascii="Calibri" w:hAnsi="Calibri" w:cs="Calibri"/>
          <w:sz w:val="22"/>
          <w:szCs w:val="22"/>
          <w:lang w:eastAsia="en-GB"/>
        </w:rPr>
        <w:t xml:space="preserve">who can be contacted via </w:t>
      </w:r>
      <w:r w:rsidR="009D4738" w:rsidRPr="001F1314">
        <w:rPr>
          <w:rFonts w:ascii="Calibri" w:hAnsi="Calibri" w:cs="Calibri"/>
          <w:sz w:val="22"/>
          <w:szCs w:val="22"/>
          <w:lang w:eastAsia="en-GB"/>
        </w:rPr>
        <w:t xml:space="preserve">the school office. </w:t>
      </w:r>
    </w:p>
    <w:p w14:paraId="3022FC50" w14:textId="77777777" w:rsidR="001C6B97" w:rsidRPr="00187E15" w:rsidRDefault="001C6B97" w:rsidP="001C6B97">
      <w:pPr>
        <w:spacing w:before="240"/>
        <w:rPr>
          <w:rFonts w:ascii="Calibri" w:hAnsi="Calibri" w:cs="Calibri"/>
          <w:b/>
          <w:sz w:val="22"/>
          <w:szCs w:val="22"/>
          <w:lang w:eastAsia="en-GB"/>
        </w:rPr>
      </w:pPr>
      <w:r w:rsidRPr="00187E15">
        <w:rPr>
          <w:rFonts w:ascii="Calibri" w:hAnsi="Calibri" w:cs="Calibri"/>
          <w:b/>
          <w:sz w:val="22"/>
          <w:szCs w:val="22"/>
          <w:lang w:eastAsia="en-GB"/>
        </w:rPr>
        <w:lastRenderedPageBreak/>
        <w:t>3.8 Pupils</w:t>
      </w:r>
    </w:p>
    <w:p w14:paraId="49364D19"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Pupils are expected to:</w:t>
      </w:r>
    </w:p>
    <w:p w14:paraId="43388F39" w14:textId="5AD37924" w:rsidR="001C6B97" w:rsidRPr="001F1314" w:rsidRDefault="001C6B97" w:rsidP="009354D0">
      <w:pPr>
        <w:numPr>
          <w:ilvl w:val="0"/>
          <w:numId w:val="9"/>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Attend school every day</w:t>
      </w:r>
      <w:r w:rsidR="00472197" w:rsidRPr="001F1314">
        <w:rPr>
          <w:rFonts w:ascii="Calibri" w:hAnsi="Calibri" w:cs="Calibri"/>
          <w:sz w:val="22"/>
          <w:szCs w:val="22"/>
          <w:lang w:eastAsia="en-GB"/>
        </w:rPr>
        <w:t>,</w:t>
      </w:r>
      <w:r w:rsidRPr="001F1314">
        <w:rPr>
          <w:rFonts w:ascii="Calibri" w:hAnsi="Calibri" w:cs="Calibri"/>
          <w:sz w:val="22"/>
          <w:szCs w:val="22"/>
          <w:lang w:eastAsia="en-GB"/>
        </w:rPr>
        <w:t xml:space="preserve"> on time</w:t>
      </w:r>
    </w:p>
    <w:p w14:paraId="24E6AD45" w14:textId="77777777" w:rsidR="00402589" w:rsidRDefault="00402589" w:rsidP="001C6B97">
      <w:pPr>
        <w:pStyle w:val="Heading1"/>
        <w:rPr>
          <w:rFonts w:ascii="Calibri" w:eastAsia="Times New Roman" w:hAnsi="Calibri" w:cs="Calibri"/>
          <w:b w:val="0"/>
          <w:color w:val="auto"/>
          <w:sz w:val="22"/>
          <w:szCs w:val="22"/>
          <w:lang w:eastAsia="en-GB"/>
        </w:rPr>
      </w:pPr>
      <w:bookmarkStart w:id="30" w:name="_Toc162360193"/>
      <w:bookmarkStart w:id="31" w:name="_Toc167190566"/>
    </w:p>
    <w:p w14:paraId="291DFAF5" w14:textId="2568147C" w:rsidR="001C6B97" w:rsidRPr="001F1314" w:rsidRDefault="001C6B97" w:rsidP="001C6B97">
      <w:pPr>
        <w:pStyle w:val="Heading1"/>
        <w:rPr>
          <w:rFonts w:ascii="Calibri" w:hAnsi="Calibri" w:cs="Calibri"/>
          <w:color w:val="auto"/>
          <w:sz w:val="22"/>
          <w:szCs w:val="22"/>
          <w:lang w:eastAsia="en-GB"/>
        </w:rPr>
      </w:pPr>
      <w:r w:rsidRPr="001F1314">
        <w:rPr>
          <w:rFonts w:ascii="Calibri" w:eastAsia="Arial" w:hAnsi="Calibri" w:cs="Calibri"/>
          <w:color w:val="auto"/>
          <w:sz w:val="22"/>
          <w:szCs w:val="22"/>
          <w:lang w:eastAsia="en-GB"/>
        </w:rPr>
        <w:t>4. Recording attendance</w:t>
      </w:r>
      <w:bookmarkEnd w:id="30"/>
      <w:bookmarkEnd w:id="31"/>
    </w:p>
    <w:p w14:paraId="7E315DBF" w14:textId="77777777" w:rsidR="001C6B97" w:rsidRPr="001F1314" w:rsidRDefault="001C6B97" w:rsidP="001C6B97">
      <w:pPr>
        <w:spacing w:before="240"/>
        <w:rPr>
          <w:rFonts w:ascii="Calibri" w:hAnsi="Calibri" w:cs="Calibri"/>
          <w:sz w:val="22"/>
          <w:szCs w:val="22"/>
          <w:lang w:eastAsia="en-GB"/>
        </w:rPr>
      </w:pPr>
      <w:r w:rsidRPr="001F1314">
        <w:rPr>
          <w:rFonts w:ascii="Calibri" w:hAnsi="Calibri" w:cs="Calibri"/>
          <w:b/>
          <w:bCs/>
          <w:sz w:val="22"/>
          <w:szCs w:val="22"/>
          <w:lang w:eastAsia="en-GB"/>
        </w:rPr>
        <w:t xml:space="preserve">4.1 Attendance register </w:t>
      </w:r>
    </w:p>
    <w:p w14:paraId="46E652EF" w14:textId="0D723741"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We will keep an electronic attendance register</w:t>
      </w:r>
      <w:r w:rsidRPr="001F1314">
        <w:rPr>
          <w:rFonts w:ascii="Calibri" w:hAnsi="Calibri" w:cs="Calibri"/>
          <w:sz w:val="22"/>
          <w:szCs w:val="22"/>
          <w:shd w:val="clear" w:color="auto" w:fill="FFFFFF"/>
          <w:lang w:eastAsia="en-GB"/>
        </w:rPr>
        <w:t>, and place all pupils onto this register.</w:t>
      </w:r>
      <w:r w:rsidR="004948F8" w:rsidRPr="001F1314">
        <w:rPr>
          <w:rFonts w:ascii="Calibri" w:hAnsi="Calibri" w:cs="Calibri"/>
          <w:sz w:val="22"/>
          <w:szCs w:val="22"/>
        </w:rPr>
        <w:t xml:space="preserve"> E</w:t>
      </w:r>
      <w:r w:rsidR="004948F8" w:rsidRPr="001F1314">
        <w:rPr>
          <w:rFonts w:ascii="Calibri" w:hAnsi="Calibri" w:cs="Calibri"/>
          <w:sz w:val="22"/>
          <w:szCs w:val="22"/>
          <w:shd w:val="clear" w:color="auto" w:fill="FFFFFF"/>
          <w:lang w:eastAsia="en-GB"/>
        </w:rPr>
        <w:t>ntries are retained for 6 years.</w:t>
      </w:r>
    </w:p>
    <w:p w14:paraId="0D08800E" w14:textId="1FC8DAD8" w:rsidR="001C6B97" w:rsidRPr="001F1314" w:rsidRDefault="001C6B97" w:rsidP="000D75EA">
      <w:pPr>
        <w:pStyle w:val="1bodycopy10pt"/>
        <w:rPr>
          <w:rFonts w:ascii="Calibri" w:eastAsia="Times New Roman" w:hAnsi="Calibri" w:cs="Calibri"/>
          <w:sz w:val="22"/>
          <w:szCs w:val="22"/>
          <w:lang w:eastAsia="en-GB"/>
        </w:rPr>
      </w:pPr>
      <w:r w:rsidRPr="001F1314">
        <w:rPr>
          <w:rFonts w:ascii="Calibri" w:hAnsi="Calibri" w:cs="Calibri"/>
          <w:sz w:val="22"/>
          <w:szCs w:val="22"/>
          <w:lang w:eastAsia="en-GB"/>
        </w:rPr>
        <w:t>We will take our attendance register at the start of the first session of each school day and once during the second session</w:t>
      </w:r>
      <w:r w:rsidR="009D4738" w:rsidRPr="001F1314">
        <w:rPr>
          <w:rFonts w:ascii="Calibri" w:hAnsi="Calibri" w:cs="Calibri"/>
          <w:sz w:val="22"/>
          <w:szCs w:val="22"/>
          <w:lang w:eastAsia="en-GB"/>
        </w:rPr>
        <w:t xml:space="preserve"> in the afternoon</w:t>
      </w:r>
      <w:r w:rsidRPr="001F1314">
        <w:rPr>
          <w:rFonts w:ascii="Calibri" w:hAnsi="Calibri" w:cs="Calibri"/>
          <w:sz w:val="22"/>
          <w:szCs w:val="22"/>
          <w:lang w:eastAsia="en-GB"/>
        </w:rPr>
        <w:t>. It will mark</w:t>
      </w:r>
      <w:r w:rsidR="007B7539" w:rsidRPr="001F1314">
        <w:rPr>
          <w:rFonts w:ascii="Calibri" w:hAnsi="Calibri" w:cs="Calibri"/>
          <w:sz w:val="22"/>
          <w:szCs w:val="22"/>
          <w:lang w:eastAsia="en-GB"/>
        </w:rPr>
        <w:t xml:space="preserve">, </w:t>
      </w:r>
      <w:r w:rsidR="007B7539" w:rsidRPr="001F1314">
        <w:rPr>
          <w:rFonts w:ascii="Calibri" w:eastAsia="Times New Roman" w:hAnsi="Calibri" w:cs="Calibri"/>
          <w:sz w:val="22"/>
          <w:szCs w:val="22"/>
          <w:lang w:eastAsia="en-GB"/>
        </w:rPr>
        <w:t xml:space="preserve">using the appropriate national attendance and absence codes from the School Attendance (Pupil Registration) (England) Regulations 2024, </w:t>
      </w:r>
      <w:r w:rsidRPr="001F1314">
        <w:rPr>
          <w:rFonts w:ascii="Calibri" w:hAnsi="Calibri" w:cs="Calibri"/>
          <w:sz w:val="22"/>
          <w:szCs w:val="22"/>
          <w:lang w:eastAsia="en-GB"/>
        </w:rPr>
        <w:t>whether every pupil is:</w:t>
      </w:r>
    </w:p>
    <w:p w14:paraId="1A255BC6" w14:textId="77777777" w:rsidR="001C6B97" w:rsidRPr="001F1314" w:rsidRDefault="001C6B97" w:rsidP="009354D0">
      <w:pPr>
        <w:numPr>
          <w:ilvl w:val="0"/>
          <w:numId w:val="10"/>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Present</w:t>
      </w:r>
    </w:p>
    <w:p w14:paraId="263E87BC" w14:textId="77777777" w:rsidR="001C6B97" w:rsidRPr="001F1314" w:rsidRDefault="001C6B97" w:rsidP="009354D0">
      <w:pPr>
        <w:numPr>
          <w:ilvl w:val="0"/>
          <w:numId w:val="10"/>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Attending an approved off-site educational activity</w:t>
      </w:r>
    </w:p>
    <w:p w14:paraId="47E9F1BE" w14:textId="77777777" w:rsidR="001C6B97" w:rsidRPr="001F1314" w:rsidRDefault="001C6B97" w:rsidP="009354D0">
      <w:pPr>
        <w:numPr>
          <w:ilvl w:val="0"/>
          <w:numId w:val="10"/>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Absent</w:t>
      </w:r>
    </w:p>
    <w:p w14:paraId="74EBD392" w14:textId="77777777" w:rsidR="001C6B97" w:rsidRPr="001F1314" w:rsidRDefault="001C6B97" w:rsidP="009354D0">
      <w:pPr>
        <w:numPr>
          <w:ilvl w:val="0"/>
          <w:numId w:val="10"/>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Unable to attend due to exceptional circumstances</w:t>
      </w:r>
    </w:p>
    <w:p w14:paraId="1620882B"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Any amendment to the attendance register will include:</w:t>
      </w:r>
    </w:p>
    <w:p w14:paraId="7914A479" w14:textId="77777777" w:rsidR="001C6B97" w:rsidRPr="001F1314" w:rsidRDefault="001C6B97" w:rsidP="009354D0">
      <w:pPr>
        <w:numPr>
          <w:ilvl w:val="0"/>
          <w:numId w:val="11"/>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The original entry</w:t>
      </w:r>
    </w:p>
    <w:p w14:paraId="27F6A168" w14:textId="77777777" w:rsidR="001C6B97" w:rsidRPr="001F1314" w:rsidRDefault="001C6B97" w:rsidP="009354D0">
      <w:pPr>
        <w:numPr>
          <w:ilvl w:val="0"/>
          <w:numId w:val="11"/>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The amended entry </w:t>
      </w:r>
    </w:p>
    <w:p w14:paraId="3B9AD88A" w14:textId="77777777" w:rsidR="001C6B97" w:rsidRPr="001F1314" w:rsidRDefault="001C6B97" w:rsidP="009354D0">
      <w:pPr>
        <w:numPr>
          <w:ilvl w:val="0"/>
          <w:numId w:val="11"/>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The reason for the amendment</w:t>
      </w:r>
    </w:p>
    <w:p w14:paraId="3E720418" w14:textId="77777777" w:rsidR="001C6B97" w:rsidRPr="001F1314" w:rsidRDefault="001C6B97" w:rsidP="009354D0">
      <w:pPr>
        <w:numPr>
          <w:ilvl w:val="0"/>
          <w:numId w:val="11"/>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The date on which the amendment was made </w:t>
      </w:r>
    </w:p>
    <w:p w14:paraId="3713DE04" w14:textId="77777777" w:rsidR="001C6B97" w:rsidRPr="001F1314" w:rsidRDefault="001C6B97" w:rsidP="009354D0">
      <w:pPr>
        <w:numPr>
          <w:ilvl w:val="0"/>
          <w:numId w:val="11"/>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The name and position of the person who made the amendment</w:t>
      </w:r>
    </w:p>
    <w:p w14:paraId="10391C5E"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See Appendix 1 for the DfE attendance codes.</w:t>
      </w:r>
    </w:p>
    <w:p w14:paraId="7A01FE9D"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We will also record:</w:t>
      </w:r>
    </w:p>
    <w:p w14:paraId="3991BD47" w14:textId="77806103" w:rsidR="001C6B97" w:rsidRPr="001F1314" w:rsidRDefault="001C6B97" w:rsidP="009354D0">
      <w:pPr>
        <w:numPr>
          <w:ilvl w:val="0"/>
          <w:numId w:val="21"/>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Whether the absence is authorised or not</w:t>
      </w:r>
    </w:p>
    <w:p w14:paraId="27172A88" w14:textId="77777777" w:rsidR="001C6B97" w:rsidRPr="001F1314" w:rsidRDefault="001C6B97" w:rsidP="009354D0">
      <w:pPr>
        <w:numPr>
          <w:ilvl w:val="0"/>
          <w:numId w:val="21"/>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The nature of the activity</w:t>
      </w:r>
      <w:r w:rsidR="007F179B" w:rsidRPr="001F1314">
        <w:rPr>
          <w:rFonts w:ascii="Calibri" w:hAnsi="Calibri" w:cs="Calibri"/>
          <w:sz w:val="22"/>
          <w:szCs w:val="22"/>
          <w:lang w:eastAsia="en-GB"/>
        </w:rPr>
        <w:t>,</w:t>
      </w:r>
      <w:r w:rsidRPr="001F1314">
        <w:rPr>
          <w:rFonts w:ascii="Calibri" w:hAnsi="Calibri" w:cs="Calibri"/>
          <w:sz w:val="22"/>
          <w:szCs w:val="22"/>
          <w:lang w:eastAsia="en-GB"/>
        </w:rPr>
        <w:t xml:space="preserve"> </w:t>
      </w:r>
      <w:r w:rsidR="007F179B" w:rsidRPr="001F1314">
        <w:rPr>
          <w:rFonts w:ascii="Calibri" w:hAnsi="Calibri" w:cs="Calibri"/>
          <w:sz w:val="22"/>
          <w:szCs w:val="22"/>
          <w:lang w:eastAsia="en-GB"/>
        </w:rPr>
        <w:t>where</w:t>
      </w:r>
      <w:r w:rsidRPr="001F1314">
        <w:rPr>
          <w:rFonts w:ascii="Calibri" w:hAnsi="Calibri" w:cs="Calibri"/>
          <w:sz w:val="22"/>
          <w:szCs w:val="22"/>
          <w:lang w:eastAsia="en-GB"/>
        </w:rPr>
        <w:t xml:space="preserve"> a pupil is attending an approved educational activity</w:t>
      </w:r>
    </w:p>
    <w:p w14:paraId="3EC75FCD" w14:textId="77777777" w:rsidR="001C6B97" w:rsidRPr="001F1314" w:rsidRDefault="001C6B97" w:rsidP="009354D0">
      <w:pPr>
        <w:numPr>
          <w:ilvl w:val="0"/>
          <w:numId w:val="21"/>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The nature of circumstances</w:t>
      </w:r>
      <w:r w:rsidR="007F179B" w:rsidRPr="001F1314">
        <w:rPr>
          <w:rFonts w:ascii="Calibri" w:hAnsi="Calibri" w:cs="Calibri"/>
          <w:sz w:val="22"/>
          <w:szCs w:val="22"/>
          <w:lang w:eastAsia="en-GB"/>
        </w:rPr>
        <w:t>,</w:t>
      </w:r>
      <w:r w:rsidRPr="001F1314">
        <w:rPr>
          <w:rFonts w:ascii="Calibri" w:hAnsi="Calibri" w:cs="Calibri"/>
          <w:sz w:val="22"/>
          <w:szCs w:val="22"/>
          <w:lang w:eastAsia="en-GB"/>
        </w:rPr>
        <w:t xml:space="preserve"> where a pupil is unable to attend due to exceptional circumstances</w:t>
      </w:r>
    </w:p>
    <w:p w14:paraId="01B2FE63"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We will keep every entry on the attendance register for 6 years after the date on which the entry was made.</w:t>
      </w:r>
    </w:p>
    <w:p w14:paraId="4AD5D74F" w14:textId="779C5360"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The school day starts at [</w:t>
      </w:r>
      <w:r w:rsidR="009D4738" w:rsidRPr="001F1314">
        <w:rPr>
          <w:rFonts w:ascii="Calibri" w:hAnsi="Calibri" w:cs="Calibri"/>
          <w:sz w:val="22"/>
          <w:szCs w:val="22"/>
          <w:lang w:eastAsia="en-GB"/>
        </w:rPr>
        <w:t>9am</w:t>
      </w:r>
      <w:r w:rsidRPr="001F1314">
        <w:rPr>
          <w:rFonts w:ascii="Calibri" w:hAnsi="Calibri" w:cs="Calibri"/>
          <w:sz w:val="22"/>
          <w:szCs w:val="22"/>
          <w:lang w:eastAsia="en-GB"/>
        </w:rPr>
        <w:t>] and ends at [</w:t>
      </w:r>
      <w:r w:rsidR="009D4738" w:rsidRPr="001F1314">
        <w:rPr>
          <w:rFonts w:ascii="Calibri" w:hAnsi="Calibri" w:cs="Calibri"/>
          <w:sz w:val="22"/>
          <w:szCs w:val="22"/>
          <w:lang w:eastAsia="en-GB"/>
        </w:rPr>
        <w:t>3.45pm</w:t>
      </w:r>
      <w:r w:rsidRPr="001F1314">
        <w:rPr>
          <w:rFonts w:ascii="Calibri" w:hAnsi="Calibri" w:cs="Calibri"/>
          <w:sz w:val="22"/>
          <w:szCs w:val="22"/>
          <w:lang w:eastAsia="en-GB"/>
        </w:rPr>
        <w:t>].</w:t>
      </w:r>
    </w:p>
    <w:p w14:paraId="08B1C626" w14:textId="00DF84D3"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Pupils must arrive in school by [</w:t>
      </w:r>
      <w:r w:rsidR="009D4738" w:rsidRPr="001F1314">
        <w:rPr>
          <w:rFonts w:ascii="Calibri" w:hAnsi="Calibri" w:cs="Calibri"/>
          <w:sz w:val="22"/>
          <w:szCs w:val="22"/>
          <w:lang w:eastAsia="en-GB"/>
        </w:rPr>
        <w:t>9am</w:t>
      </w:r>
      <w:r w:rsidRPr="001F1314">
        <w:rPr>
          <w:rFonts w:ascii="Calibri" w:hAnsi="Calibri" w:cs="Calibri"/>
          <w:sz w:val="22"/>
          <w:szCs w:val="22"/>
          <w:lang w:eastAsia="en-GB"/>
        </w:rPr>
        <w:t>] on each school day.</w:t>
      </w:r>
    </w:p>
    <w:p w14:paraId="270B5F1F" w14:textId="5B2C4D0F"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The register for the first session will be taken </w:t>
      </w:r>
      <w:r w:rsidR="00750AF5" w:rsidRPr="001F1314">
        <w:rPr>
          <w:rFonts w:ascii="Calibri" w:hAnsi="Calibri" w:cs="Calibri"/>
          <w:sz w:val="22"/>
          <w:szCs w:val="22"/>
          <w:lang w:eastAsia="en-GB"/>
        </w:rPr>
        <w:t xml:space="preserve">between 8am and 8.40am. </w:t>
      </w:r>
      <w:r w:rsidRPr="001F1314">
        <w:rPr>
          <w:rFonts w:ascii="Calibri" w:hAnsi="Calibri" w:cs="Calibri"/>
          <w:sz w:val="22"/>
          <w:szCs w:val="22"/>
          <w:lang w:eastAsia="en-GB"/>
        </w:rPr>
        <w:t xml:space="preserve">The register for the second session will be taken </w:t>
      </w:r>
      <w:r w:rsidR="00750AF5" w:rsidRPr="001F1314">
        <w:rPr>
          <w:rFonts w:ascii="Calibri" w:hAnsi="Calibri" w:cs="Calibri"/>
          <w:sz w:val="22"/>
          <w:szCs w:val="22"/>
          <w:lang w:eastAsia="en-GB"/>
        </w:rPr>
        <w:t>between</w:t>
      </w:r>
      <w:r w:rsidRPr="001F1314">
        <w:rPr>
          <w:rFonts w:ascii="Calibri" w:hAnsi="Calibri" w:cs="Calibri"/>
          <w:sz w:val="22"/>
          <w:szCs w:val="22"/>
          <w:lang w:eastAsia="en-GB"/>
        </w:rPr>
        <w:t xml:space="preserve"> </w:t>
      </w:r>
      <w:r w:rsidR="00750AF5" w:rsidRPr="001F1314">
        <w:rPr>
          <w:rFonts w:ascii="Calibri" w:hAnsi="Calibri" w:cs="Calibri"/>
          <w:sz w:val="22"/>
          <w:szCs w:val="22"/>
          <w:lang w:eastAsia="en-GB"/>
        </w:rPr>
        <w:t>1.50pm and 2pm.</w:t>
      </w:r>
    </w:p>
    <w:p w14:paraId="7A4CEE64" w14:textId="77777777" w:rsidR="001C6B97" w:rsidRPr="001F1314" w:rsidRDefault="001C6B97" w:rsidP="00AA078C">
      <w:pPr>
        <w:rPr>
          <w:rFonts w:ascii="Calibri" w:hAnsi="Calibri" w:cs="Calibri"/>
          <w:sz w:val="22"/>
          <w:szCs w:val="22"/>
          <w:lang w:eastAsia="en-GB"/>
        </w:rPr>
      </w:pPr>
      <w:r w:rsidRPr="00187E15">
        <w:rPr>
          <w:rFonts w:ascii="Calibri" w:hAnsi="Calibri" w:cs="Calibri"/>
          <w:b/>
          <w:sz w:val="22"/>
          <w:szCs w:val="22"/>
          <w:lang w:eastAsia="en-GB"/>
        </w:rPr>
        <w:t>4.2</w:t>
      </w:r>
      <w:r w:rsidRPr="001F1314">
        <w:rPr>
          <w:rFonts w:ascii="Calibri" w:hAnsi="Calibri" w:cs="Calibri"/>
          <w:sz w:val="22"/>
          <w:szCs w:val="22"/>
          <w:lang w:eastAsia="en-GB"/>
        </w:rPr>
        <w:t xml:space="preserve"> </w:t>
      </w:r>
      <w:r w:rsidRPr="001F1314">
        <w:rPr>
          <w:rFonts w:ascii="Calibri" w:hAnsi="Calibri" w:cs="Calibri"/>
          <w:b/>
          <w:sz w:val="22"/>
          <w:szCs w:val="22"/>
          <w:lang w:eastAsia="en-GB"/>
        </w:rPr>
        <w:t>Unplanned absence</w:t>
      </w:r>
      <w:r w:rsidRPr="001F1314">
        <w:rPr>
          <w:rFonts w:ascii="Calibri" w:hAnsi="Calibri" w:cs="Calibri"/>
          <w:sz w:val="22"/>
          <w:szCs w:val="22"/>
          <w:lang w:eastAsia="en-GB"/>
        </w:rPr>
        <w:t xml:space="preserve"> </w:t>
      </w:r>
    </w:p>
    <w:p w14:paraId="74627321" w14:textId="4091E9D6"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The pupil’s parent must notify the school of the reason for the absence on the first day of an unplanned absence by </w:t>
      </w:r>
      <w:r w:rsidR="00750AF5" w:rsidRPr="001F1314">
        <w:rPr>
          <w:rFonts w:ascii="Calibri" w:hAnsi="Calibri" w:cs="Calibri"/>
          <w:sz w:val="22"/>
          <w:szCs w:val="22"/>
          <w:lang w:eastAsia="en-GB"/>
        </w:rPr>
        <w:t>9am</w:t>
      </w:r>
      <w:r w:rsidR="000D46EF" w:rsidRPr="001F1314">
        <w:rPr>
          <w:rFonts w:ascii="Calibri" w:hAnsi="Calibri" w:cs="Calibri"/>
          <w:sz w:val="22"/>
          <w:szCs w:val="22"/>
          <w:lang w:eastAsia="en-GB"/>
        </w:rPr>
        <w:t>,</w:t>
      </w:r>
      <w:r w:rsidRPr="001F1314">
        <w:rPr>
          <w:rFonts w:ascii="Calibri" w:hAnsi="Calibri" w:cs="Calibri"/>
          <w:sz w:val="22"/>
          <w:szCs w:val="22"/>
          <w:lang w:eastAsia="en-GB"/>
        </w:rPr>
        <w:t xml:space="preserve"> or as soon as practically possible</w:t>
      </w:r>
      <w:r w:rsidR="000D46EF" w:rsidRPr="001F1314">
        <w:rPr>
          <w:rFonts w:ascii="Calibri" w:hAnsi="Calibri" w:cs="Calibri"/>
          <w:sz w:val="22"/>
          <w:szCs w:val="22"/>
          <w:lang w:eastAsia="en-GB"/>
        </w:rPr>
        <w:t>,</w:t>
      </w:r>
      <w:r w:rsidRPr="001F1314">
        <w:rPr>
          <w:rFonts w:ascii="Calibri" w:hAnsi="Calibri" w:cs="Calibri"/>
          <w:sz w:val="22"/>
          <w:szCs w:val="22"/>
          <w:lang w:eastAsia="en-GB"/>
        </w:rPr>
        <w:t xml:space="preserve"> by calling the school </w:t>
      </w:r>
      <w:r w:rsidR="00750AF5" w:rsidRPr="001F1314">
        <w:rPr>
          <w:rFonts w:ascii="Calibri" w:hAnsi="Calibri" w:cs="Calibri"/>
          <w:sz w:val="22"/>
          <w:szCs w:val="22"/>
          <w:lang w:eastAsia="en-GB"/>
        </w:rPr>
        <w:t>office</w:t>
      </w:r>
      <w:r w:rsidRPr="001F1314">
        <w:rPr>
          <w:rFonts w:ascii="Calibri" w:hAnsi="Calibri" w:cs="Calibri"/>
          <w:sz w:val="22"/>
          <w:szCs w:val="22"/>
          <w:lang w:eastAsia="en-GB"/>
        </w:rPr>
        <w:t xml:space="preserve"> staff, who can be contacted via </w:t>
      </w:r>
      <w:r w:rsidR="00750AF5" w:rsidRPr="001F1314">
        <w:rPr>
          <w:rFonts w:ascii="Calibri" w:hAnsi="Calibri" w:cs="Calibri"/>
          <w:sz w:val="22"/>
          <w:szCs w:val="22"/>
          <w:lang w:eastAsia="en-GB"/>
        </w:rPr>
        <w:t>01883 343344</w:t>
      </w:r>
      <w:r w:rsidR="00402589">
        <w:rPr>
          <w:rFonts w:ascii="Calibri" w:hAnsi="Calibri" w:cs="Calibri"/>
          <w:sz w:val="22"/>
          <w:szCs w:val="22"/>
          <w:lang w:eastAsia="en-GB"/>
        </w:rPr>
        <w:t>.</w:t>
      </w:r>
    </w:p>
    <w:p w14:paraId="63F85324" w14:textId="77777777" w:rsidR="00750AF5" w:rsidRPr="001F1314" w:rsidRDefault="00750AF5" w:rsidP="001C6B97">
      <w:pPr>
        <w:rPr>
          <w:rFonts w:ascii="Calibri" w:hAnsi="Calibri" w:cs="Calibri"/>
          <w:sz w:val="22"/>
          <w:szCs w:val="22"/>
          <w:lang w:eastAsia="en-GB"/>
        </w:rPr>
      </w:pPr>
    </w:p>
    <w:p w14:paraId="735D10B9" w14:textId="77777777" w:rsidR="001C6B97" w:rsidRPr="001F1314" w:rsidRDefault="001C6B97" w:rsidP="001C6B97">
      <w:pPr>
        <w:rPr>
          <w:rFonts w:ascii="Calibri" w:hAnsi="Calibri" w:cs="Calibri"/>
          <w:sz w:val="22"/>
          <w:szCs w:val="22"/>
          <w:lang w:eastAsia="en-GB"/>
        </w:rPr>
      </w:pPr>
      <w:bookmarkStart w:id="32" w:name="_Hlk141799317"/>
      <w:r w:rsidRPr="001F1314">
        <w:rPr>
          <w:rFonts w:ascii="Calibri" w:hAnsi="Calibri" w:cs="Calibri"/>
          <w:sz w:val="22"/>
          <w:szCs w:val="22"/>
          <w:lang w:eastAsia="en-GB"/>
        </w:rPr>
        <w:lastRenderedPageBreak/>
        <w:t>We will mark absence due to physical or mental illness as authorised</w:t>
      </w:r>
      <w:r w:rsidR="00EE0B0B" w:rsidRPr="001F1314">
        <w:rPr>
          <w:rFonts w:ascii="Calibri" w:hAnsi="Calibri" w:cs="Calibri"/>
          <w:sz w:val="22"/>
          <w:szCs w:val="22"/>
          <w:lang w:eastAsia="en-GB"/>
        </w:rPr>
        <w:t xml:space="preserve">, </w:t>
      </w:r>
      <w:r w:rsidRPr="001F1314">
        <w:rPr>
          <w:rFonts w:ascii="Calibri" w:hAnsi="Calibri" w:cs="Calibri"/>
          <w:sz w:val="22"/>
          <w:szCs w:val="22"/>
          <w:lang w:eastAsia="en-GB"/>
        </w:rPr>
        <w:t>unless the school has a genuine concern about the authenticity of the illness.</w:t>
      </w:r>
    </w:p>
    <w:p w14:paraId="545783B7" w14:textId="14F4886B" w:rsidR="001C6B97" w:rsidRPr="001F1314" w:rsidRDefault="00DC4A19" w:rsidP="001C6B97">
      <w:pPr>
        <w:rPr>
          <w:rFonts w:ascii="Calibri" w:hAnsi="Calibri" w:cs="Calibri"/>
          <w:sz w:val="22"/>
          <w:szCs w:val="22"/>
          <w:lang w:eastAsia="en-GB"/>
        </w:rPr>
      </w:pPr>
      <w:r w:rsidRPr="00DC4A19">
        <w:rPr>
          <w:rFonts w:ascii="Calibri" w:hAnsi="Calibri" w:cs="Calibri"/>
          <w:sz w:val="22"/>
          <w:szCs w:val="22"/>
          <w:lang w:eastAsia="en-GB"/>
        </w:rPr>
        <w:t xml:space="preserve">If there are </w:t>
      </w:r>
      <w:r w:rsidR="001C6B97" w:rsidRPr="001F1314">
        <w:rPr>
          <w:rFonts w:ascii="Calibri" w:hAnsi="Calibri" w:cs="Calibri"/>
          <w:sz w:val="22"/>
          <w:szCs w:val="22"/>
          <w:lang w:eastAsia="en-GB"/>
        </w:rPr>
        <w:t>doubts about the authenticity of the illness, the school will ask for medical evidence, such as a doctor’s note, prescription, appointment card or other appropriate form of evidence. We will not ask for medical evidence unnecessarily.</w:t>
      </w:r>
    </w:p>
    <w:bookmarkEnd w:id="32"/>
    <w:p w14:paraId="3C64DCB8"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If the school is not satisfied about the authenticity of the illness, the absence will be recorded as unauthorised and parents will be notified of this in advance.</w:t>
      </w:r>
    </w:p>
    <w:p w14:paraId="04746580" w14:textId="77777777" w:rsidR="001C6B97" w:rsidRPr="001F1314" w:rsidRDefault="001C6B97" w:rsidP="00AA078C">
      <w:pPr>
        <w:rPr>
          <w:rFonts w:ascii="Calibri" w:hAnsi="Calibri" w:cs="Calibri"/>
          <w:b/>
          <w:sz w:val="22"/>
          <w:szCs w:val="22"/>
          <w:lang w:eastAsia="en-GB"/>
        </w:rPr>
      </w:pPr>
      <w:r w:rsidRPr="001F1314">
        <w:rPr>
          <w:rFonts w:ascii="Calibri" w:hAnsi="Calibri" w:cs="Calibri"/>
          <w:b/>
          <w:sz w:val="22"/>
          <w:szCs w:val="22"/>
          <w:lang w:eastAsia="en-GB"/>
        </w:rPr>
        <w:t xml:space="preserve">4.3 Planned absence </w:t>
      </w:r>
    </w:p>
    <w:p w14:paraId="00668D23"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Attending a medical or dental appointment will be counted as authorised as long as the pupil’s parent notifies the school in advance of the appointment.</w:t>
      </w:r>
    </w:p>
    <w:p w14:paraId="79411C94" w14:textId="2156AA33" w:rsidR="001C6B97" w:rsidRPr="001F1314" w:rsidRDefault="00750AF5" w:rsidP="001C6B97">
      <w:pPr>
        <w:rPr>
          <w:rFonts w:ascii="Calibri" w:hAnsi="Calibri" w:cs="Calibri"/>
          <w:sz w:val="22"/>
          <w:szCs w:val="22"/>
          <w:lang w:eastAsia="en-GB"/>
        </w:rPr>
      </w:pPr>
      <w:r w:rsidRPr="001F1314">
        <w:rPr>
          <w:rFonts w:ascii="Calibri" w:hAnsi="Calibri" w:cs="Calibri"/>
          <w:sz w:val="22"/>
          <w:szCs w:val="22"/>
          <w:lang w:eastAsia="en-GB"/>
        </w:rPr>
        <w:t xml:space="preserve">Parents should contact the school office to arrange a leave of absence. </w:t>
      </w:r>
    </w:p>
    <w:p w14:paraId="51F241B1"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However, we encourage parents to make medical and dental appointments out of school hours where possible. Where this is not possible, the pupil should be out of school for the minimum amount of time necessary.</w:t>
      </w:r>
    </w:p>
    <w:p w14:paraId="55CF0921"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The pupil’s parent must also apply for other types of term-time absence as far in advance as possible of the requested absence. Go to section 5 to find out which term-time absences the school can authorise. </w:t>
      </w:r>
    </w:p>
    <w:p w14:paraId="029E0B10" w14:textId="77777777" w:rsidR="001C6B97" w:rsidRPr="001F1314" w:rsidRDefault="001C6B97" w:rsidP="001C6B97">
      <w:pPr>
        <w:spacing w:before="240"/>
        <w:rPr>
          <w:rFonts w:ascii="Calibri" w:hAnsi="Calibri" w:cs="Calibri"/>
          <w:sz w:val="22"/>
          <w:szCs w:val="22"/>
          <w:lang w:eastAsia="en-GB"/>
        </w:rPr>
      </w:pPr>
      <w:r w:rsidRPr="001F1314">
        <w:rPr>
          <w:rFonts w:ascii="Calibri" w:hAnsi="Calibri" w:cs="Calibri"/>
          <w:b/>
          <w:bCs/>
          <w:sz w:val="22"/>
          <w:szCs w:val="22"/>
          <w:lang w:eastAsia="en-GB"/>
        </w:rPr>
        <w:t xml:space="preserve">4.4 Lateness and punctuality </w:t>
      </w:r>
    </w:p>
    <w:p w14:paraId="041B10A6"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A pupil who arrives late:</w:t>
      </w:r>
    </w:p>
    <w:p w14:paraId="1D5A6DC0" w14:textId="77777777" w:rsidR="001C6B97" w:rsidRPr="001F1314" w:rsidRDefault="001C6B97" w:rsidP="009354D0">
      <w:pPr>
        <w:numPr>
          <w:ilvl w:val="0"/>
          <w:numId w:val="12"/>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Before the register has closed will be marked as late, using the appropriate code</w:t>
      </w:r>
    </w:p>
    <w:p w14:paraId="45B6ACB0" w14:textId="25FEE633" w:rsidR="001C6B97" w:rsidRPr="001F1314" w:rsidRDefault="001C6B97" w:rsidP="009354D0">
      <w:pPr>
        <w:numPr>
          <w:ilvl w:val="0"/>
          <w:numId w:val="12"/>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After the register has closed will be marked as absent, using the appropriate code</w:t>
      </w:r>
    </w:p>
    <w:p w14:paraId="3ED1FECE" w14:textId="278C260E" w:rsidR="00750AF5" w:rsidRPr="001F1314" w:rsidRDefault="00750AF5" w:rsidP="009354D0">
      <w:pPr>
        <w:numPr>
          <w:ilvl w:val="0"/>
          <w:numId w:val="12"/>
        </w:numPr>
        <w:ind w:left="340" w:hanging="261"/>
        <w:rPr>
          <w:rFonts w:ascii="Calibri" w:eastAsia="Times New Roman" w:hAnsi="Calibri" w:cs="Calibri"/>
          <w:sz w:val="22"/>
          <w:szCs w:val="22"/>
          <w:lang w:eastAsia="en-GB"/>
        </w:rPr>
      </w:pPr>
      <w:r w:rsidRPr="001F1314">
        <w:rPr>
          <w:rFonts w:ascii="Calibri" w:eastAsia="Times New Roman" w:hAnsi="Calibri" w:cs="Calibri"/>
          <w:sz w:val="22"/>
          <w:szCs w:val="22"/>
          <w:lang w:eastAsia="en-GB"/>
        </w:rPr>
        <w:t xml:space="preserve">This is discussed with the class teacher, SLT, </w:t>
      </w:r>
      <w:proofErr w:type="spellStart"/>
      <w:r w:rsidRPr="001F1314">
        <w:rPr>
          <w:rFonts w:ascii="Calibri" w:eastAsia="Times New Roman" w:hAnsi="Calibri" w:cs="Calibri"/>
          <w:sz w:val="22"/>
          <w:szCs w:val="22"/>
          <w:lang w:eastAsia="en-GB"/>
        </w:rPr>
        <w:t>S</w:t>
      </w:r>
      <w:r w:rsidR="00B16BAC">
        <w:rPr>
          <w:rFonts w:ascii="Calibri" w:eastAsia="Times New Roman" w:hAnsi="Calibri" w:cs="Calibri"/>
          <w:sz w:val="22"/>
          <w:szCs w:val="22"/>
          <w:lang w:eastAsia="en-GB"/>
        </w:rPr>
        <w:t>ENDC</w:t>
      </w:r>
      <w:r w:rsidRPr="001F1314">
        <w:rPr>
          <w:rFonts w:ascii="Calibri" w:eastAsia="Times New Roman" w:hAnsi="Calibri" w:cs="Calibri"/>
          <w:sz w:val="22"/>
          <w:szCs w:val="22"/>
          <w:lang w:eastAsia="en-GB"/>
        </w:rPr>
        <w:t>o</w:t>
      </w:r>
      <w:proofErr w:type="spellEnd"/>
      <w:r w:rsidRPr="001F1314">
        <w:rPr>
          <w:rFonts w:ascii="Calibri" w:eastAsia="Times New Roman" w:hAnsi="Calibri" w:cs="Calibri"/>
          <w:sz w:val="22"/>
          <w:szCs w:val="22"/>
          <w:lang w:eastAsia="en-GB"/>
        </w:rPr>
        <w:t xml:space="preserve"> and the </w:t>
      </w:r>
      <w:r w:rsidR="00B16BAC">
        <w:rPr>
          <w:rFonts w:ascii="Calibri" w:eastAsia="Times New Roman" w:hAnsi="Calibri" w:cs="Calibri"/>
          <w:sz w:val="22"/>
          <w:szCs w:val="22"/>
          <w:lang w:eastAsia="en-GB"/>
        </w:rPr>
        <w:t>Headteacher</w:t>
      </w:r>
      <w:r w:rsidRPr="001F1314">
        <w:rPr>
          <w:rFonts w:ascii="Calibri" w:eastAsia="Times New Roman" w:hAnsi="Calibri" w:cs="Calibri"/>
          <w:sz w:val="22"/>
          <w:szCs w:val="22"/>
          <w:lang w:eastAsia="en-GB"/>
        </w:rPr>
        <w:t xml:space="preserve"> where pupils miss more than 10% or more at the half term mark the school will work in partnership with parents and in some cases, professionals on a case by case basis. </w:t>
      </w:r>
    </w:p>
    <w:p w14:paraId="0C0BA4A9" w14:textId="77777777" w:rsidR="001C6B97" w:rsidRPr="001F1314" w:rsidRDefault="001C6B97" w:rsidP="001C6B97">
      <w:pPr>
        <w:spacing w:before="240"/>
        <w:rPr>
          <w:rFonts w:ascii="Calibri" w:hAnsi="Calibri" w:cs="Calibri"/>
          <w:sz w:val="22"/>
          <w:szCs w:val="22"/>
          <w:lang w:eastAsia="en-GB"/>
        </w:rPr>
      </w:pPr>
      <w:r w:rsidRPr="001F1314">
        <w:rPr>
          <w:rFonts w:ascii="Calibri" w:hAnsi="Calibri" w:cs="Calibri"/>
          <w:b/>
          <w:bCs/>
          <w:sz w:val="22"/>
          <w:szCs w:val="22"/>
          <w:lang w:eastAsia="en-GB"/>
        </w:rPr>
        <w:t>4.5 Following up unexplained absence</w:t>
      </w:r>
    </w:p>
    <w:p w14:paraId="04DB1D0B"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Where any pupil we expect to attend school does not attend, or stops attending, without reason, the school will:</w:t>
      </w:r>
    </w:p>
    <w:p w14:paraId="64F5DF19" w14:textId="0DF8925B" w:rsidR="001C6B97" w:rsidRPr="001F1314" w:rsidRDefault="001C6B97" w:rsidP="009354D0">
      <w:pPr>
        <w:numPr>
          <w:ilvl w:val="0"/>
          <w:numId w:val="22"/>
        </w:numPr>
        <w:ind w:left="340" w:hanging="261"/>
        <w:rPr>
          <w:rFonts w:ascii="Calibri" w:hAnsi="Calibri" w:cs="Calibri"/>
          <w:sz w:val="22"/>
          <w:szCs w:val="22"/>
          <w:lang w:eastAsia="en-GB"/>
        </w:rPr>
      </w:pPr>
      <w:r w:rsidRPr="001F1314">
        <w:rPr>
          <w:rFonts w:ascii="Calibri" w:hAnsi="Calibri" w:cs="Calibri"/>
          <w:sz w:val="22"/>
          <w:szCs w:val="22"/>
          <w:lang w:eastAsia="en-GB"/>
        </w:rPr>
        <w:t xml:space="preserve">Call the pupil’s parent on the morning of the first day of unexplained absence to ascertain the reason. If the school cannot reach any of the pupil’s emergency contacts, the school may </w:t>
      </w:r>
      <w:r w:rsidR="00750AF5" w:rsidRPr="001F1314">
        <w:rPr>
          <w:rFonts w:ascii="Calibri" w:hAnsi="Calibri" w:cs="Calibri"/>
          <w:sz w:val="22"/>
          <w:szCs w:val="22"/>
          <w:lang w:eastAsia="en-GB"/>
        </w:rPr>
        <w:t xml:space="preserve">contact outside agencies e.g police. </w:t>
      </w:r>
      <w:r w:rsidRPr="001F1314">
        <w:rPr>
          <w:rFonts w:ascii="Calibri" w:hAnsi="Calibri" w:cs="Calibri"/>
          <w:sz w:val="22"/>
          <w:szCs w:val="22"/>
          <w:lang w:eastAsia="en-GB"/>
        </w:rPr>
        <w:t xml:space="preserve"> </w:t>
      </w:r>
    </w:p>
    <w:p w14:paraId="477CB373" w14:textId="77777777" w:rsidR="001C6B97" w:rsidRPr="001F1314" w:rsidRDefault="001C6B97" w:rsidP="009354D0">
      <w:pPr>
        <w:numPr>
          <w:ilvl w:val="0"/>
          <w:numId w:val="22"/>
        </w:numPr>
        <w:ind w:left="340" w:hanging="261"/>
        <w:rPr>
          <w:rFonts w:ascii="Calibri" w:hAnsi="Calibri" w:cs="Calibri"/>
          <w:sz w:val="22"/>
          <w:szCs w:val="22"/>
          <w:lang w:eastAsia="en-GB"/>
        </w:rPr>
      </w:pPr>
      <w:r w:rsidRPr="001F1314">
        <w:rPr>
          <w:rFonts w:ascii="Calibri" w:hAnsi="Calibri" w:cs="Calibri"/>
          <w:sz w:val="22"/>
          <w:szCs w:val="22"/>
          <w:lang w:eastAsia="en-GB"/>
        </w:rPr>
        <w:t>Identify whether the absence is approved or not</w:t>
      </w:r>
    </w:p>
    <w:p w14:paraId="15FD15CD" w14:textId="77777777" w:rsidR="001C6B97" w:rsidRPr="001F1314" w:rsidRDefault="001C6B97" w:rsidP="009354D0">
      <w:pPr>
        <w:numPr>
          <w:ilvl w:val="0"/>
          <w:numId w:val="22"/>
        </w:numPr>
        <w:ind w:left="340" w:hanging="261"/>
        <w:rPr>
          <w:rFonts w:ascii="Calibri" w:hAnsi="Calibri" w:cs="Calibri"/>
          <w:sz w:val="22"/>
          <w:szCs w:val="22"/>
          <w:lang w:eastAsia="en-GB"/>
        </w:rPr>
      </w:pPr>
      <w:r w:rsidRPr="001F1314">
        <w:rPr>
          <w:rFonts w:ascii="Calibri" w:hAnsi="Calibri" w:cs="Calibri"/>
          <w:sz w:val="22"/>
          <w:szCs w:val="22"/>
          <w:lang w:eastAsia="en-GB"/>
        </w:rPr>
        <w:t>Identify the correct attendance code to use and input it as soon as the reason for absence is ascertained – this will be no later than 5 working days after the session</w:t>
      </w:r>
      <w:r w:rsidR="007B7539" w:rsidRPr="001F1314">
        <w:rPr>
          <w:rFonts w:ascii="Calibri" w:hAnsi="Calibri" w:cs="Calibri"/>
          <w:sz w:val="22"/>
          <w:szCs w:val="22"/>
          <w:lang w:eastAsia="en-GB"/>
        </w:rPr>
        <w:t xml:space="preserve">(s) for which the pupil was absent </w:t>
      </w:r>
    </w:p>
    <w:p w14:paraId="293A16D7" w14:textId="77777777" w:rsidR="001C6B97" w:rsidRPr="001F1314" w:rsidRDefault="001C6B97" w:rsidP="009354D0">
      <w:pPr>
        <w:numPr>
          <w:ilvl w:val="0"/>
          <w:numId w:val="22"/>
        </w:numPr>
        <w:ind w:left="340" w:hanging="261"/>
        <w:rPr>
          <w:rFonts w:ascii="Calibri" w:hAnsi="Calibri" w:cs="Calibri"/>
          <w:sz w:val="22"/>
          <w:szCs w:val="22"/>
          <w:lang w:eastAsia="en-GB"/>
        </w:rPr>
      </w:pPr>
      <w:r w:rsidRPr="001F1314">
        <w:rPr>
          <w:rFonts w:ascii="Calibri" w:hAnsi="Calibri" w:cs="Calibri"/>
          <w:sz w:val="22"/>
          <w:szCs w:val="22"/>
          <w:lang w:eastAsia="en-GB"/>
        </w:rPr>
        <w:t>Call the parent on each day that the absence continues without explanation</w:t>
      </w:r>
      <w:r w:rsidR="00613EED" w:rsidRPr="001F1314">
        <w:rPr>
          <w:rFonts w:ascii="Calibri" w:hAnsi="Calibri" w:cs="Calibri"/>
          <w:sz w:val="22"/>
          <w:szCs w:val="22"/>
          <w:lang w:eastAsia="en-GB"/>
        </w:rPr>
        <w:t>,</w:t>
      </w:r>
      <w:r w:rsidRPr="001F1314">
        <w:rPr>
          <w:rFonts w:ascii="Calibri" w:hAnsi="Calibri" w:cs="Calibri"/>
          <w:sz w:val="22"/>
          <w:szCs w:val="22"/>
          <w:lang w:eastAsia="en-GB"/>
        </w:rPr>
        <w:t xml:space="preserve"> to </w:t>
      </w:r>
      <w:r w:rsidR="00085DFA" w:rsidRPr="001F1314">
        <w:rPr>
          <w:rFonts w:ascii="Calibri" w:hAnsi="Calibri" w:cs="Calibri"/>
          <w:sz w:val="22"/>
          <w:szCs w:val="22"/>
          <w:lang w:eastAsia="en-GB"/>
        </w:rPr>
        <w:t xml:space="preserve">make </w:t>
      </w:r>
      <w:r w:rsidRPr="001F1314">
        <w:rPr>
          <w:rFonts w:ascii="Calibri" w:hAnsi="Calibri" w:cs="Calibri"/>
          <w:sz w:val="22"/>
          <w:szCs w:val="22"/>
          <w:lang w:eastAsia="en-GB"/>
        </w:rPr>
        <w:t>sure proper safeguarding action is taken where necessary. If absence continues, the school will consider involving an education welfare officer</w:t>
      </w:r>
    </w:p>
    <w:p w14:paraId="348B06E1" w14:textId="77777777" w:rsidR="001C6B97" w:rsidRPr="001F1314" w:rsidRDefault="001C6B97" w:rsidP="009354D0">
      <w:pPr>
        <w:numPr>
          <w:ilvl w:val="0"/>
          <w:numId w:val="22"/>
        </w:numPr>
        <w:ind w:left="340" w:hanging="261"/>
        <w:rPr>
          <w:rFonts w:ascii="Calibri" w:hAnsi="Calibri" w:cs="Calibri"/>
          <w:sz w:val="22"/>
          <w:szCs w:val="22"/>
          <w:lang w:eastAsia="en-GB"/>
        </w:rPr>
      </w:pPr>
      <w:r w:rsidRPr="001F1314">
        <w:rPr>
          <w:rFonts w:ascii="Calibri" w:hAnsi="Calibri" w:cs="Calibri"/>
          <w:sz w:val="22"/>
          <w:szCs w:val="22"/>
          <w:lang w:eastAsia="en-GB"/>
        </w:rPr>
        <w:t xml:space="preserve">Where relevant, report the unexplained absence to the pupil’s youth offending team </w:t>
      </w:r>
      <w:r w:rsidR="00613EED" w:rsidRPr="001F1314">
        <w:rPr>
          <w:rFonts w:ascii="Calibri" w:hAnsi="Calibri" w:cs="Calibri"/>
          <w:sz w:val="22"/>
          <w:szCs w:val="22"/>
          <w:lang w:eastAsia="en-GB"/>
        </w:rPr>
        <w:t>officer</w:t>
      </w:r>
    </w:p>
    <w:p w14:paraId="5493B83C" w14:textId="77777777" w:rsidR="001C6B97" w:rsidRPr="001F1314" w:rsidRDefault="001C6B97" w:rsidP="009354D0">
      <w:pPr>
        <w:numPr>
          <w:ilvl w:val="0"/>
          <w:numId w:val="22"/>
        </w:numPr>
        <w:ind w:left="340" w:hanging="261"/>
        <w:rPr>
          <w:rFonts w:ascii="Calibri" w:hAnsi="Calibri" w:cs="Calibri"/>
          <w:sz w:val="22"/>
          <w:szCs w:val="22"/>
          <w:lang w:eastAsia="en-GB"/>
        </w:rPr>
      </w:pPr>
      <w:r w:rsidRPr="001F1314">
        <w:rPr>
          <w:rFonts w:ascii="Calibri" w:hAnsi="Calibri" w:cs="Calibri"/>
          <w:sz w:val="22"/>
          <w:szCs w:val="22"/>
          <w:lang w:eastAsia="en-GB"/>
        </w:rPr>
        <w:t>Where appropriate, offer support to the pupil and/or their parents to improve attendance</w:t>
      </w:r>
    </w:p>
    <w:p w14:paraId="420FAF1D" w14:textId="77777777" w:rsidR="001C6B97" w:rsidRPr="001F1314" w:rsidRDefault="001C6B97" w:rsidP="009354D0">
      <w:pPr>
        <w:numPr>
          <w:ilvl w:val="0"/>
          <w:numId w:val="22"/>
        </w:numPr>
        <w:ind w:left="340" w:hanging="261"/>
        <w:rPr>
          <w:rFonts w:ascii="Calibri" w:hAnsi="Calibri" w:cs="Calibri"/>
          <w:sz w:val="22"/>
          <w:szCs w:val="22"/>
          <w:lang w:eastAsia="en-GB"/>
        </w:rPr>
      </w:pPr>
      <w:r w:rsidRPr="001F1314">
        <w:rPr>
          <w:rFonts w:ascii="Calibri" w:hAnsi="Calibri" w:cs="Calibri"/>
          <w:sz w:val="22"/>
          <w:szCs w:val="22"/>
          <w:lang w:eastAsia="en-GB"/>
        </w:rPr>
        <w:t>Identify whether the pupil needs support from wider partners, as quickly as possible, and make the necessary referrals</w:t>
      </w:r>
    </w:p>
    <w:p w14:paraId="6EBDB2CA" w14:textId="50645DDE" w:rsidR="001C6B97" w:rsidRDefault="001C6B97" w:rsidP="009354D0">
      <w:pPr>
        <w:numPr>
          <w:ilvl w:val="0"/>
          <w:numId w:val="22"/>
        </w:numPr>
        <w:ind w:left="340" w:hanging="261"/>
        <w:rPr>
          <w:rFonts w:ascii="Calibri" w:hAnsi="Calibri" w:cs="Calibri"/>
          <w:sz w:val="22"/>
          <w:szCs w:val="22"/>
          <w:lang w:eastAsia="en-GB"/>
        </w:rPr>
      </w:pPr>
      <w:r w:rsidRPr="001F1314">
        <w:rPr>
          <w:rFonts w:ascii="Calibri" w:hAnsi="Calibri" w:cs="Calibri"/>
          <w:sz w:val="22"/>
          <w:szCs w:val="22"/>
          <w:lang w:eastAsia="en-GB"/>
        </w:rPr>
        <w:lastRenderedPageBreak/>
        <w:t xml:space="preserve">Where support is not appropriate, not successful, or not engaged with: </w:t>
      </w:r>
      <w:r w:rsidR="00750AF5" w:rsidRPr="001F1314">
        <w:rPr>
          <w:rFonts w:ascii="Calibri" w:hAnsi="Calibri" w:cs="Calibri"/>
          <w:sz w:val="22"/>
          <w:szCs w:val="22"/>
          <w:lang w:eastAsia="en-GB"/>
        </w:rPr>
        <w:t xml:space="preserve">we will, as a school, consider the statutory guidance to </w:t>
      </w:r>
      <w:r w:rsidRPr="001F1314">
        <w:rPr>
          <w:rFonts w:ascii="Calibri" w:hAnsi="Calibri" w:cs="Calibri"/>
          <w:sz w:val="22"/>
          <w:szCs w:val="22"/>
          <w:lang w:eastAsia="en-GB"/>
        </w:rPr>
        <w:t>issue a notice to improve, penalty notice or other legal intervention (see section 5.2 below), as appropriate</w:t>
      </w:r>
      <w:r w:rsidR="00750AF5" w:rsidRPr="001F1314">
        <w:rPr>
          <w:rFonts w:ascii="Calibri" w:hAnsi="Calibri" w:cs="Calibri"/>
          <w:sz w:val="22"/>
          <w:szCs w:val="22"/>
          <w:lang w:eastAsia="en-GB"/>
        </w:rPr>
        <w:t>.</w:t>
      </w:r>
      <w:r w:rsidR="0001666D" w:rsidRPr="001F1314">
        <w:rPr>
          <w:rFonts w:ascii="Calibri" w:hAnsi="Calibri" w:cs="Calibri"/>
          <w:sz w:val="22"/>
          <w:szCs w:val="22"/>
        </w:rPr>
        <w:t xml:space="preserve"> </w:t>
      </w:r>
      <w:r w:rsidR="0001666D" w:rsidRPr="001F1314">
        <w:rPr>
          <w:rFonts w:ascii="Calibri" w:hAnsi="Calibri" w:cs="Calibri"/>
          <w:sz w:val="22"/>
          <w:szCs w:val="22"/>
          <w:lang w:eastAsia="en-GB"/>
        </w:rPr>
        <w:t>→ consider police ‘safe and well’ if risk escalates; record all actions on the MIS/CPOMS.</w:t>
      </w:r>
    </w:p>
    <w:p w14:paraId="7E80E59E" w14:textId="77777777" w:rsidR="001C6B97" w:rsidRPr="001F1314" w:rsidRDefault="001C6B97" w:rsidP="001C6B97">
      <w:pPr>
        <w:spacing w:before="240"/>
        <w:rPr>
          <w:rFonts w:ascii="Calibri" w:hAnsi="Calibri" w:cs="Calibri"/>
          <w:sz w:val="22"/>
          <w:szCs w:val="22"/>
          <w:lang w:eastAsia="en-GB"/>
        </w:rPr>
      </w:pPr>
      <w:r w:rsidRPr="001F1314">
        <w:rPr>
          <w:rFonts w:ascii="Calibri" w:hAnsi="Calibri" w:cs="Calibri"/>
          <w:b/>
          <w:bCs/>
          <w:sz w:val="22"/>
          <w:szCs w:val="22"/>
          <w:lang w:eastAsia="en-GB"/>
        </w:rPr>
        <w:t>4.6 Reporting to parents</w:t>
      </w:r>
    </w:p>
    <w:p w14:paraId="3E4D2401" w14:textId="0992E453"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The school will regularly inform parents </w:t>
      </w:r>
      <w:r w:rsidR="00CB4B95" w:rsidRPr="001F1314">
        <w:rPr>
          <w:rFonts w:ascii="Calibri" w:hAnsi="Calibri" w:cs="Calibri"/>
          <w:sz w:val="22"/>
          <w:szCs w:val="22"/>
        </w:rPr>
        <w:t>(</w:t>
      </w:r>
      <w:r w:rsidR="00CB4B95" w:rsidRPr="001F1314">
        <w:rPr>
          <w:rFonts w:ascii="Calibri" w:hAnsi="Calibri" w:cs="Calibri"/>
          <w:sz w:val="22"/>
          <w:szCs w:val="22"/>
          <w:lang w:eastAsia="en-GB"/>
        </w:rPr>
        <w:t xml:space="preserve">see definition of ‘parent’, as used in this policy, in section 3.7 above) </w:t>
      </w:r>
      <w:r w:rsidRPr="001F1314">
        <w:rPr>
          <w:rFonts w:ascii="Calibri" w:hAnsi="Calibri" w:cs="Calibri"/>
          <w:sz w:val="22"/>
          <w:szCs w:val="22"/>
          <w:lang w:eastAsia="en-GB"/>
        </w:rPr>
        <w:t>about their child’s attendance and absence levels</w:t>
      </w:r>
      <w:r w:rsidR="00750AF5" w:rsidRPr="001F1314">
        <w:rPr>
          <w:rFonts w:ascii="Calibri" w:hAnsi="Calibri" w:cs="Calibri"/>
          <w:sz w:val="22"/>
          <w:szCs w:val="22"/>
          <w:lang w:eastAsia="en-GB"/>
        </w:rPr>
        <w:t xml:space="preserve"> in the end of term school reports. </w:t>
      </w:r>
    </w:p>
    <w:p w14:paraId="306B2237" w14:textId="77777777" w:rsidR="00CB4B95" w:rsidRPr="001F1314" w:rsidRDefault="00CB4B95" w:rsidP="001C6B97">
      <w:pPr>
        <w:rPr>
          <w:rFonts w:ascii="Calibri" w:hAnsi="Calibri" w:cs="Calibri"/>
          <w:sz w:val="22"/>
          <w:szCs w:val="22"/>
          <w:lang w:eastAsia="en-GB"/>
        </w:rPr>
      </w:pPr>
    </w:p>
    <w:p w14:paraId="190C6862" w14:textId="77777777" w:rsidR="001C6B97" w:rsidRPr="001F1314" w:rsidRDefault="001C6B97" w:rsidP="001C6B97">
      <w:pPr>
        <w:pStyle w:val="Heading1"/>
        <w:rPr>
          <w:rFonts w:ascii="Calibri" w:hAnsi="Calibri" w:cs="Calibri"/>
          <w:color w:val="auto"/>
          <w:sz w:val="22"/>
          <w:szCs w:val="22"/>
          <w:lang w:eastAsia="en-GB"/>
        </w:rPr>
      </w:pPr>
      <w:bookmarkStart w:id="33" w:name="_Toc162360194"/>
      <w:bookmarkStart w:id="34" w:name="_Toc167190567"/>
      <w:r w:rsidRPr="001F1314">
        <w:rPr>
          <w:rFonts w:ascii="Calibri" w:eastAsia="Arial" w:hAnsi="Calibri" w:cs="Calibri"/>
          <w:color w:val="auto"/>
          <w:sz w:val="22"/>
          <w:szCs w:val="22"/>
          <w:lang w:eastAsia="en-GB"/>
        </w:rPr>
        <w:t>5. Authorised and unauthorised absence</w:t>
      </w:r>
      <w:bookmarkEnd w:id="33"/>
      <w:bookmarkEnd w:id="34"/>
      <w:r w:rsidRPr="001F1314">
        <w:rPr>
          <w:rFonts w:ascii="Calibri" w:eastAsia="Arial" w:hAnsi="Calibri" w:cs="Calibri"/>
          <w:color w:val="auto"/>
          <w:sz w:val="22"/>
          <w:szCs w:val="22"/>
          <w:lang w:eastAsia="en-GB"/>
        </w:rPr>
        <w:t xml:space="preserve"> </w:t>
      </w:r>
    </w:p>
    <w:p w14:paraId="0C0D2742" w14:textId="77777777" w:rsidR="001C6B97" w:rsidRPr="001F1314" w:rsidRDefault="001C6B97" w:rsidP="001C6B97">
      <w:pPr>
        <w:spacing w:before="240"/>
        <w:rPr>
          <w:rFonts w:ascii="Calibri" w:hAnsi="Calibri" w:cs="Calibri"/>
          <w:sz w:val="22"/>
          <w:szCs w:val="22"/>
          <w:lang w:eastAsia="en-GB"/>
        </w:rPr>
      </w:pPr>
      <w:r w:rsidRPr="001F1314">
        <w:rPr>
          <w:rFonts w:ascii="Calibri" w:hAnsi="Calibri" w:cs="Calibri"/>
          <w:b/>
          <w:bCs/>
          <w:sz w:val="22"/>
          <w:szCs w:val="22"/>
          <w:lang w:eastAsia="en-GB"/>
        </w:rPr>
        <w:t xml:space="preserve">5.1 Approval for term-time absence </w:t>
      </w:r>
    </w:p>
    <w:p w14:paraId="6FA7D688" w14:textId="027E6200" w:rsidR="001C6B97" w:rsidRPr="001F1314" w:rsidRDefault="001C6B97" w:rsidP="001C6B97">
      <w:pPr>
        <w:rPr>
          <w:rFonts w:ascii="Calibri" w:hAnsi="Calibri" w:cs="Calibri"/>
          <w:sz w:val="22"/>
          <w:szCs w:val="22"/>
          <w:lang w:eastAsia="en-GB"/>
        </w:rPr>
      </w:pPr>
      <w:r w:rsidRPr="001F1314">
        <w:rPr>
          <w:rFonts w:ascii="Calibri" w:hAnsi="Calibri" w:cs="Calibri"/>
          <w:sz w:val="22"/>
          <w:szCs w:val="22"/>
          <w:shd w:val="clear" w:color="auto" w:fill="FFFFFF"/>
          <w:lang w:eastAsia="en-GB"/>
        </w:rPr>
        <w:t xml:space="preserve">The </w:t>
      </w:r>
      <w:r w:rsidR="00B16BAC">
        <w:rPr>
          <w:rFonts w:ascii="Calibri" w:hAnsi="Calibri" w:cs="Calibri"/>
          <w:sz w:val="22"/>
          <w:szCs w:val="22"/>
          <w:shd w:val="clear" w:color="auto" w:fill="FFFFFF"/>
          <w:lang w:eastAsia="en-GB"/>
        </w:rPr>
        <w:t>Headteacher</w:t>
      </w:r>
      <w:r w:rsidRPr="001F1314">
        <w:rPr>
          <w:rFonts w:ascii="Calibri" w:hAnsi="Calibri" w:cs="Calibri"/>
          <w:sz w:val="22"/>
          <w:szCs w:val="22"/>
          <w:shd w:val="clear" w:color="auto" w:fill="FFFFFF"/>
          <w:lang w:eastAsia="en-GB"/>
        </w:rPr>
        <w:t xml:space="preserve"> will allow pupils to be absent from the school site for certain educational activities</w:t>
      </w:r>
      <w:r w:rsidR="00613EED" w:rsidRPr="001F1314">
        <w:rPr>
          <w:rFonts w:ascii="Calibri" w:hAnsi="Calibri" w:cs="Calibri"/>
          <w:sz w:val="22"/>
          <w:szCs w:val="22"/>
          <w:shd w:val="clear" w:color="auto" w:fill="FFFFFF"/>
          <w:lang w:eastAsia="en-GB"/>
        </w:rPr>
        <w:t>,</w:t>
      </w:r>
      <w:r w:rsidRPr="001F1314">
        <w:rPr>
          <w:rFonts w:ascii="Calibri" w:hAnsi="Calibri" w:cs="Calibri"/>
          <w:sz w:val="22"/>
          <w:szCs w:val="22"/>
          <w:shd w:val="clear" w:color="auto" w:fill="FFFFFF"/>
          <w:lang w:eastAsia="en-GB"/>
        </w:rPr>
        <w:t xml:space="preserve"> or to attend other schools or settings. </w:t>
      </w:r>
    </w:p>
    <w:p w14:paraId="14DE0B28" w14:textId="2FF1F4E1" w:rsidR="001C6B97" w:rsidRPr="001F1314" w:rsidRDefault="001C6B97" w:rsidP="001C6B97">
      <w:pPr>
        <w:rPr>
          <w:rFonts w:ascii="Calibri" w:hAnsi="Calibri" w:cs="Calibri"/>
          <w:sz w:val="22"/>
          <w:szCs w:val="22"/>
          <w:shd w:val="clear" w:color="auto" w:fill="FFFFFF"/>
          <w:lang w:eastAsia="en-GB"/>
        </w:rPr>
      </w:pPr>
      <w:r w:rsidRPr="001F1314">
        <w:rPr>
          <w:rFonts w:ascii="Calibri" w:hAnsi="Calibri" w:cs="Calibri"/>
          <w:sz w:val="22"/>
          <w:szCs w:val="22"/>
          <w:shd w:val="clear" w:color="auto" w:fill="FFFFFF"/>
          <w:lang w:eastAsia="en-GB"/>
        </w:rPr>
        <w:t>The</w:t>
      </w:r>
      <w:r w:rsidR="00593866" w:rsidRPr="001F1314">
        <w:rPr>
          <w:rFonts w:ascii="Calibri" w:hAnsi="Calibri" w:cs="Calibri"/>
          <w:sz w:val="22"/>
          <w:szCs w:val="22"/>
          <w:shd w:val="clear" w:color="auto" w:fill="FFFFFF"/>
          <w:lang w:eastAsia="en-GB"/>
        </w:rPr>
        <w:t xml:space="preserve"> </w:t>
      </w:r>
      <w:r w:rsidR="00B16BAC">
        <w:rPr>
          <w:rFonts w:ascii="Calibri" w:hAnsi="Calibri" w:cs="Calibri"/>
          <w:sz w:val="22"/>
          <w:szCs w:val="22"/>
          <w:shd w:val="clear" w:color="auto" w:fill="FFFFFF"/>
          <w:lang w:eastAsia="en-GB"/>
        </w:rPr>
        <w:t>Headteacher</w:t>
      </w:r>
      <w:r w:rsidRPr="001F1314">
        <w:rPr>
          <w:rFonts w:ascii="Calibri" w:hAnsi="Calibri" w:cs="Calibri"/>
          <w:sz w:val="22"/>
          <w:szCs w:val="22"/>
          <w:shd w:val="clear" w:color="auto" w:fill="FFFFFF"/>
          <w:lang w:eastAsia="en-GB"/>
        </w:rPr>
        <w:t xml:space="preserve"> will only grant a </w:t>
      </w:r>
      <w:r w:rsidRPr="001F1314">
        <w:rPr>
          <w:rFonts w:ascii="Calibri" w:hAnsi="Calibri" w:cs="Calibri"/>
          <w:b/>
          <w:bCs/>
          <w:sz w:val="22"/>
          <w:szCs w:val="22"/>
          <w:shd w:val="clear" w:color="auto" w:fill="FFFFFF"/>
          <w:lang w:eastAsia="en-GB"/>
        </w:rPr>
        <w:t>leave of absence</w:t>
      </w:r>
      <w:r w:rsidRPr="001F1314">
        <w:rPr>
          <w:rFonts w:ascii="Calibri" w:hAnsi="Calibri" w:cs="Calibri"/>
          <w:sz w:val="22"/>
          <w:szCs w:val="22"/>
          <w:shd w:val="clear" w:color="auto" w:fill="FFFFFF"/>
          <w:lang w:eastAsia="en-GB"/>
        </w:rPr>
        <w:t xml:space="preserve"> to a pupil during term time if the request meets the specific circumstances set out in the </w:t>
      </w:r>
      <w:hyperlink r:id="rId12" w:anchor=":~:text=11.,an%20%E2%80%9Cauthorised%20person%E2%80%9D).&amp;text=(b)regulated%20employment%20abroad." w:history="1">
        <w:r w:rsidR="00613EED" w:rsidRPr="001F1314">
          <w:rPr>
            <w:rStyle w:val="Hyperlink"/>
            <w:rFonts w:ascii="Calibri" w:hAnsi="Calibri" w:cs="Calibri"/>
            <w:color w:val="auto"/>
            <w:sz w:val="22"/>
            <w:szCs w:val="22"/>
            <w:shd w:val="clear" w:color="auto" w:fill="FFFFFF"/>
            <w:lang w:eastAsia="en-GB"/>
          </w:rPr>
          <w:t>2024 school attendance regulations</w:t>
        </w:r>
      </w:hyperlink>
      <w:r w:rsidRPr="001F1314">
        <w:rPr>
          <w:rFonts w:ascii="Calibri" w:hAnsi="Calibri" w:cs="Calibri"/>
          <w:sz w:val="22"/>
          <w:szCs w:val="22"/>
          <w:shd w:val="clear" w:color="auto" w:fill="FFFFFF"/>
          <w:lang w:eastAsia="en-GB"/>
        </w:rPr>
        <w:t>. These circumstances are:</w:t>
      </w:r>
    </w:p>
    <w:p w14:paraId="255EB8CD" w14:textId="77777777" w:rsidR="001C6B97" w:rsidRPr="001F1314" w:rsidRDefault="001C6B97" w:rsidP="009354D0">
      <w:pPr>
        <w:numPr>
          <w:ilvl w:val="0"/>
          <w:numId w:val="23"/>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Taking part in a regulated performance</w:t>
      </w:r>
      <w:r w:rsidR="007B7539" w:rsidRPr="001F1314">
        <w:rPr>
          <w:rFonts w:ascii="Calibri" w:hAnsi="Calibri" w:cs="Calibri"/>
          <w:sz w:val="22"/>
          <w:szCs w:val="22"/>
          <w:lang w:eastAsia="en-GB"/>
        </w:rPr>
        <w:t>,</w:t>
      </w:r>
      <w:r w:rsidRPr="001F1314">
        <w:rPr>
          <w:rFonts w:ascii="Calibri" w:hAnsi="Calibri" w:cs="Calibri"/>
          <w:sz w:val="22"/>
          <w:szCs w:val="22"/>
          <w:lang w:eastAsia="en-GB"/>
        </w:rPr>
        <w:t xml:space="preserve"> or</w:t>
      </w:r>
      <w:r w:rsidR="007B7539" w:rsidRPr="001F1314">
        <w:rPr>
          <w:rFonts w:ascii="Calibri" w:hAnsi="Calibri" w:cs="Calibri"/>
          <w:sz w:val="22"/>
          <w:szCs w:val="22"/>
          <w:lang w:eastAsia="en-GB"/>
        </w:rPr>
        <w:t xml:space="preserve"> regulated</w:t>
      </w:r>
      <w:r w:rsidRPr="001F1314">
        <w:rPr>
          <w:rFonts w:ascii="Calibri" w:hAnsi="Calibri" w:cs="Calibri"/>
          <w:sz w:val="22"/>
          <w:szCs w:val="22"/>
          <w:lang w:eastAsia="en-GB"/>
        </w:rPr>
        <w:t xml:space="preserve"> employment abroad</w:t>
      </w:r>
    </w:p>
    <w:p w14:paraId="3DE45DF3" w14:textId="77777777" w:rsidR="001C6B97" w:rsidRPr="001F1314" w:rsidRDefault="001C6B97" w:rsidP="009354D0">
      <w:pPr>
        <w:numPr>
          <w:ilvl w:val="0"/>
          <w:numId w:val="23"/>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Attending an interview</w:t>
      </w:r>
    </w:p>
    <w:p w14:paraId="7CF50612" w14:textId="77777777" w:rsidR="001C6B97" w:rsidRPr="001F1314" w:rsidRDefault="001C6B97" w:rsidP="009354D0">
      <w:pPr>
        <w:numPr>
          <w:ilvl w:val="0"/>
          <w:numId w:val="23"/>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Study leave</w:t>
      </w:r>
    </w:p>
    <w:p w14:paraId="5EF6D5BA" w14:textId="77777777" w:rsidR="001C6B97" w:rsidRPr="001F1314" w:rsidRDefault="001C6B97" w:rsidP="009354D0">
      <w:pPr>
        <w:numPr>
          <w:ilvl w:val="0"/>
          <w:numId w:val="23"/>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A temporary, time-limited part-time timetable</w:t>
      </w:r>
    </w:p>
    <w:p w14:paraId="3E721DB5" w14:textId="77777777" w:rsidR="001C6B97" w:rsidRPr="001F1314" w:rsidRDefault="001C6B97" w:rsidP="009354D0">
      <w:pPr>
        <w:numPr>
          <w:ilvl w:val="0"/>
          <w:numId w:val="23"/>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Exceptional circumstances</w:t>
      </w:r>
    </w:p>
    <w:p w14:paraId="505C0181" w14:textId="35267228"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A leave of absence is granted at the </w:t>
      </w:r>
      <w:r w:rsidR="00B16BAC">
        <w:rPr>
          <w:rFonts w:ascii="Calibri" w:hAnsi="Calibri" w:cs="Calibri"/>
          <w:sz w:val="22"/>
          <w:szCs w:val="22"/>
          <w:lang w:eastAsia="en-GB"/>
        </w:rPr>
        <w:t>Headteacher</w:t>
      </w:r>
      <w:r w:rsidRPr="001F1314">
        <w:rPr>
          <w:rFonts w:ascii="Calibri" w:hAnsi="Calibri" w:cs="Calibri"/>
          <w:sz w:val="22"/>
          <w:szCs w:val="22"/>
          <w:lang w:eastAsia="en-GB"/>
        </w:rPr>
        <w:t>’s discretion, including the length of time the pupil is authorised to be absent for.</w:t>
      </w:r>
    </w:p>
    <w:p w14:paraId="74B29092"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Leave of absence will not be granted for a pupil to take part in protest activity during school hours.</w:t>
      </w:r>
    </w:p>
    <w:p w14:paraId="016121A9"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As a leave of absence will only be granted in exceptional circumstances</w:t>
      </w:r>
      <w:r w:rsidR="00593866" w:rsidRPr="001F1314">
        <w:rPr>
          <w:rFonts w:ascii="Calibri" w:hAnsi="Calibri" w:cs="Calibri"/>
          <w:sz w:val="22"/>
          <w:szCs w:val="22"/>
          <w:lang w:eastAsia="en-GB"/>
        </w:rPr>
        <w:t>,</w:t>
      </w:r>
      <w:r w:rsidRPr="001F1314">
        <w:rPr>
          <w:rFonts w:ascii="Calibri" w:hAnsi="Calibri" w:cs="Calibri"/>
          <w:sz w:val="22"/>
          <w:szCs w:val="22"/>
          <w:lang w:eastAsia="en-GB"/>
        </w:rPr>
        <w:t xml:space="preserve"> it is unlikely a leave of absence will be granted for the purposes of a family holiday. </w:t>
      </w:r>
    </w:p>
    <w:p w14:paraId="0655042D"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The school considers each application for term-time absence individually, </w:t>
      </w:r>
      <w:proofErr w:type="gramStart"/>
      <w:r w:rsidRPr="001F1314">
        <w:rPr>
          <w:rFonts w:ascii="Calibri" w:hAnsi="Calibri" w:cs="Calibri"/>
          <w:sz w:val="22"/>
          <w:szCs w:val="22"/>
          <w:lang w:eastAsia="en-GB"/>
        </w:rPr>
        <w:t>taking into account</w:t>
      </w:r>
      <w:proofErr w:type="gramEnd"/>
      <w:r w:rsidRPr="001F1314">
        <w:rPr>
          <w:rFonts w:ascii="Calibri" w:hAnsi="Calibri" w:cs="Calibri"/>
          <w:sz w:val="22"/>
          <w:szCs w:val="22"/>
          <w:lang w:eastAsia="en-GB"/>
        </w:rPr>
        <w:t xml:space="preserve"> the specific facts, circumstances and relevant background context behind the request. </w:t>
      </w:r>
    </w:p>
    <w:p w14:paraId="068DD32C" w14:textId="66ADDB95"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Any request should be submitted as soon as it is anticipated and, where possible, at least </w:t>
      </w:r>
      <w:r w:rsidR="00197768" w:rsidRPr="001F1314">
        <w:rPr>
          <w:rFonts w:ascii="Calibri" w:hAnsi="Calibri" w:cs="Calibri"/>
          <w:sz w:val="22"/>
          <w:szCs w:val="22"/>
          <w:lang w:eastAsia="en-GB"/>
        </w:rPr>
        <w:t>one week</w:t>
      </w:r>
      <w:r w:rsidRPr="001F1314">
        <w:rPr>
          <w:rFonts w:ascii="Calibri" w:hAnsi="Calibri" w:cs="Calibri"/>
          <w:sz w:val="22"/>
          <w:szCs w:val="22"/>
          <w:lang w:eastAsia="en-GB"/>
        </w:rPr>
        <w:t xml:space="preserve"> before the absence vi</w:t>
      </w:r>
      <w:r w:rsidR="00197768" w:rsidRPr="001F1314">
        <w:rPr>
          <w:rFonts w:ascii="Calibri" w:hAnsi="Calibri" w:cs="Calibri"/>
          <w:sz w:val="22"/>
          <w:szCs w:val="22"/>
          <w:lang w:eastAsia="en-GB"/>
        </w:rPr>
        <w:t xml:space="preserve">a the school office. </w:t>
      </w:r>
      <w:r w:rsidRPr="001F1314">
        <w:rPr>
          <w:rFonts w:ascii="Calibri" w:hAnsi="Calibri" w:cs="Calibri"/>
          <w:sz w:val="22"/>
          <w:szCs w:val="22"/>
          <w:lang w:eastAsia="en-GB"/>
        </w:rPr>
        <w:t xml:space="preserve">The </w:t>
      </w:r>
      <w:r w:rsidR="00B16BAC">
        <w:rPr>
          <w:rFonts w:ascii="Calibri" w:hAnsi="Calibri" w:cs="Calibri"/>
          <w:sz w:val="22"/>
          <w:szCs w:val="22"/>
          <w:lang w:eastAsia="en-GB"/>
        </w:rPr>
        <w:t>Headteacher</w:t>
      </w:r>
      <w:r w:rsidRPr="001F1314">
        <w:rPr>
          <w:rFonts w:ascii="Calibri" w:hAnsi="Calibri" w:cs="Calibri"/>
          <w:sz w:val="22"/>
          <w:szCs w:val="22"/>
          <w:lang w:eastAsia="en-GB"/>
        </w:rPr>
        <w:t xml:space="preserve"> may require evidence to support any request for leave of absence. </w:t>
      </w:r>
    </w:p>
    <w:p w14:paraId="09EAED07"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Other valid reasons for </w:t>
      </w:r>
      <w:r w:rsidRPr="001F1314">
        <w:rPr>
          <w:rFonts w:ascii="Calibri" w:hAnsi="Calibri" w:cs="Calibri"/>
          <w:b/>
          <w:bCs/>
          <w:sz w:val="22"/>
          <w:szCs w:val="22"/>
          <w:lang w:eastAsia="en-GB"/>
        </w:rPr>
        <w:t xml:space="preserve">authorised absence </w:t>
      </w:r>
      <w:r w:rsidRPr="001F1314">
        <w:rPr>
          <w:rFonts w:ascii="Calibri" w:hAnsi="Calibri" w:cs="Calibri"/>
          <w:sz w:val="22"/>
          <w:szCs w:val="22"/>
          <w:lang w:eastAsia="en-GB"/>
        </w:rPr>
        <w:t>include (but are not limited to):</w:t>
      </w:r>
    </w:p>
    <w:p w14:paraId="1493D5ED" w14:textId="77777777" w:rsidR="001C6B97" w:rsidRPr="001F1314" w:rsidRDefault="001C6B97" w:rsidP="009354D0">
      <w:pPr>
        <w:numPr>
          <w:ilvl w:val="0"/>
          <w:numId w:val="2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Illness (including mental</w:t>
      </w:r>
      <w:r w:rsidR="00593866" w:rsidRPr="001F1314">
        <w:rPr>
          <w:rFonts w:ascii="Calibri" w:hAnsi="Calibri" w:cs="Calibri"/>
          <w:sz w:val="22"/>
          <w:szCs w:val="22"/>
          <w:lang w:eastAsia="en-GB"/>
        </w:rPr>
        <w:t>-</w:t>
      </w:r>
      <w:r w:rsidRPr="001F1314">
        <w:rPr>
          <w:rFonts w:ascii="Calibri" w:hAnsi="Calibri" w:cs="Calibri"/>
          <w:sz w:val="22"/>
          <w:szCs w:val="22"/>
          <w:lang w:eastAsia="en-GB"/>
        </w:rPr>
        <w:t>health illness) and medical/dental appointments (see sections 4.2 and 4.3 for more detail)</w:t>
      </w:r>
    </w:p>
    <w:p w14:paraId="0682A5D7" w14:textId="77777777" w:rsidR="001C6B97" w:rsidRPr="001F1314" w:rsidRDefault="001C6B97" w:rsidP="009354D0">
      <w:pPr>
        <w:numPr>
          <w:ilvl w:val="0"/>
          <w:numId w:val="2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Religious observance – where the day is exclusively set apart for religious observance by the religious body to which the pupil’s parent(s) belong</w:t>
      </w:r>
      <w:r w:rsidR="004B3AEC" w:rsidRPr="001F1314">
        <w:rPr>
          <w:rFonts w:ascii="Calibri" w:hAnsi="Calibri" w:cs="Calibri"/>
          <w:sz w:val="22"/>
          <w:szCs w:val="22"/>
          <w:lang w:eastAsia="en-GB"/>
        </w:rPr>
        <w:t>(s)</w:t>
      </w:r>
      <w:r w:rsidRPr="001F1314">
        <w:rPr>
          <w:rFonts w:ascii="Calibri" w:hAnsi="Calibri" w:cs="Calibri"/>
          <w:sz w:val="22"/>
          <w:szCs w:val="22"/>
          <w:lang w:eastAsia="en-GB"/>
        </w:rPr>
        <w:t>. If necessary, the school will seek advice from the parent’s</w:t>
      </w:r>
      <w:r w:rsidR="00593866" w:rsidRPr="001F1314">
        <w:rPr>
          <w:rFonts w:ascii="Calibri" w:hAnsi="Calibri" w:cs="Calibri"/>
          <w:sz w:val="22"/>
          <w:szCs w:val="22"/>
          <w:lang w:eastAsia="en-GB"/>
        </w:rPr>
        <w:t xml:space="preserve"> </w:t>
      </w:r>
      <w:r w:rsidRPr="001F1314">
        <w:rPr>
          <w:rFonts w:ascii="Calibri" w:hAnsi="Calibri" w:cs="Calibri"/>
          <w:sz w:val="22"/>
          <w:szCs w:val="22"/>
          <w:lang w:eastAsia="en-GB"/>
        </w:rPr>
        <w:t>religious body to confirm whether the day is set apart</w:t>
      </w:r>
    </w:p>
    <w:p w14:paraId="5D20DA2F" w14:textId="77777777" w:rsidR="001C6B97" w:rsidRPr="001F1314" w:rsidRDefault="001C6B97" w:rsidP="009354D0">
      <w:pPr>
        <w:numPr>
          <w:ilvl w:val="0"/>
          <w:numId w:val="2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Parent</w:t>
      </w:r>
      <w:r w:rsidR="00E71873" w:rsidRPr="001F1314">
        <w:rPr>
          <w:rFonts w:ascii="Calibri" w:hAnsi="Calibri" w:cs="Calibri"/>
          <w:sz w:val="22"/>
          <w:szCs w:val="22"/>
          <w:lang w:eastAsia="en-GB"/>
        </w:rPr>
        <w:t>(s)</w:t>
      </w:r>
      <w:r w:rsidRPr="001F1314">
        <w:rPr>
          <w:rFonts w:ascii="Calibri" w:hAnsi="Calibri" w:cs="Calibri"/>
          <w:sz w:val="22"/>
          <w:szCs w:val="22"/>
          <w:lang w:eastAsia="en-GB"/>
        </w:rPr>
        <w:t xml:space="preserve"> travelling for occupational purposes</w:t>
      </w:r>
      <w:r w:rsidRPr="001F1314">
        <w:rPr>
          <w:rFonts w:ascii="Calibri" w:hAnsi="Calibri" w:cs="Calibri"/>
          <w:i/>
          <w:iCs/>
          <w:sz w:val="22"/>
          <w:szCs w:val="22"/>
          <w:lang w:eastAsia="en-GB"/>
        </w:rPr>
        <w:t xml:space="preserve"> </w:t>
      </w:r>
      <w:r w:rsidRPr="001F1314">
        <w:rPr>
          <w:rFonts w:ascii="Calibri" w:hAnsi="Calibri" w:cs="Calibri"/>
          <w:sz w:val="22"/>
          <w:szCs w:val="22"/>
          <w:lang w:eastAsia="en-GB"/>
        </w:rPr>
        <w:t>– this covers Roma, English and Welsh gypsies, Irish and Scottish travellers, showmen (fairground people) and circus people, bargees (occupational boat dwellers) and new travellers. Absence may be authorised only when a traveller family is known to be travelling for occupational purposes and has agreed this with the school, but it is not known whether the pupil is attending educational provision</w:t>
      </w:r>
    </w:p>
    <w:p w14:paraId="505F15F0" w14:textId="77777777" w:rsidR="001C6B97" w:rsidRPr="001F1314" w:rsidRDefault="001C6B97" w:rsidP="009354D0">
      <w:pPr>
        <w:numPr>
          <w:ilvl w:val="0"/>
          <w:numId w:val="2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lastRenderedPageBreak/>
        <w:t>If the pupil is currently suspended or excluded from school (and no alternative provision has been made)</w:t>
      </w:r>
    </w:p>
    <w:p w14:paraId="6AD9825C" w14:textId="77777777" w:rsidR="0076794A" w:rsidRPr="001F1314" w:rsidRDefault="0076794A" w:rsidP="0076794A">
      <w:pPr>
        <w:ind w:left="79"/>
        <w:rPr>
          <w:rFonts w:ascii="Calibri" w:eastAsia="Times New Roman" w:hAnsi="Calibri" w:cs="Calibri"/>
          <w:sz w:val="22"/>
          <w:szCs w:val="22"/>
          <w:lang w:eastAsia="en-GB"/>
        </w:rPr>
      </w:pPr>
      <w:r w:rsidRPr="001F1314">
        <w:rPr>
          <w:rFonts w:ascii="Calibri" w:hAnsi="Calibri" w:cs="Calibri"/>
          <w:sz w:val="22"/>
          <w:szCs w:val="22"/>
          <w:lang w:eastAsia="en-GB"/>
        </w:rPr>
        <w:t>Other reasons the school may allow a pupil to be absent from the school site, which are not classified as absences, include (but are not limited to):</w:t>
      </w:r>
    </w:p>
    <w:p w14:paraId="356AEC06" w14:textId="77777777" w:rsidR="003227B6" w:rsidRPr="001F1314" w:rsidRDefault="003227B6" w:rsidP="009354D0">
      <w:pPr>
        <w:numPr>
          <w:ilvl w:val="0"/>
          <w:numId w:val="24"/>
        </w:numPr>
        <w:ind w:left="340" w:hanging="261"/>
        <w:rPr>
          <w:rFonts w:ascii="Calibri" w:eastAsia="Times New Roman" w:hAnsi="Calibri" w:cs="Calibri"/>
          <w:sz w:val="22"/>
          <w:szCs w:val="22"/>
          <w:lang w:eastAsia="en-GB"/>
        </w:rPr>
      </w:pPr>
      <w:bookmarkStart w:id="35" w:name="_Hlk166585176"/>
      <w:r w:rsidRPr="001F1314">
        <w:rPr>
          <w:rFonts w:ascii="Calibri" w:hAnsi="Calibri" w:cs="Calibri"/>
          <w:sz w:val="22"/>
          <w:szCs w:val="22"/>
          <w:lang w:eastAsia="en-GB"/>
        </w:rPr>
        <w:t>Attending an offsite approved educational activity, sporting activity or visit or trip arranged by the school</w:t>
      </w:r>
    </w:p>
    <w:p w14:paraId="61ED6B88" w14:textId="77777777" w:rsidR="003227B6" w:rsidRPr="001F1314" w:rsidRDefault="003227B6" w:rsidP="009354D0">
      <w:pPr>
        <w:numPr>
          <w:ilvl w:val="0"/>
          <w:numId w:val="2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Attending another school at which the pupil is also registered (dual registration)</w:t>
      </w:r>
    </w:p>
    <w:p w14:paraId="6C4339F0" w14:textId="77777777" w:rsidR="003227B6" w:rsidRPr="001F1314" w:rsidRDefault="003227B6" w:rsidP="009354D0">
      <w:pPr>
        <w:numPr>
          <w:ilvl w:val="0"/>
          <w:numId w:val="2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Attending provision arranged by the local authority</w:t>
      </w:r>
    </w:p>
    <w:p w14:paraId="6A129DDA" w14:textId="77777777" w:rsidR="003227B6" w:rsidRPr="001F1314" w:rsidRDefault="003227B6" w:rsidP="009354D0">
      <w:pPr>
        <w:numPr>
          <w:ilvl w:val="0"/>
          <w:numId w:val="2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Attending work experience</w:t>
      </w:r>
    </w:p>
    <w:p w14:paraId="673EA329" w14:textId="77777777" w:rsidR="003227B6" w:rsidRPr="001F1314" w:rsidRDefault="003227B6" w:rsidP="009354D0">
      <w:pPr>
        <w:numPr>
          <w:ilvl w:val="0"/>
          <w:numId w:val="2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If there is any other unavoidable cause for the pupil not to attend school, such as disruption to travel caused by an emergency, a lack of access arrangements, or because the school premises are closed</w:t>
      </w:r>
    </w:p>
    <w:bookmarkEnd w:id="35"/>
    <w:p w14:paraId="69065C78" w14:textId="77777777" w:rsidR="001C6B97" w:rsidRPr="001F1314" w:rsidRDefault="001C6B97" w:rsidP="001C6B97">
      <w:pPr>
        <w:spacing w:before="240"/>
        <w:rPr>
          <w:rFonts w:ascii="Calibri" w:hAnsi="Calibri" w:cs="Calibri"/>
          <w:sz w:val="22"/>
          <w:szCs w:val="22"/>
          <w:lang w:eastAsia="en-GB"/>
        </w:rPr>
      </w:pPr>
      <w:r w:rsidRPr="001F1314">
        <w:rPr>
          <w:rFonts w:ascii="Calibri" w:hAnsi="Calibri" w:cs="Calibri"/>
          <w:b/>
          <w:bCs/>
          <w:sz w:val="22"/>
          <w:szCs w:val="22"/>
          <w:lang w:eastAsia="en-GB"/>
        </w:rPr>
        <w:t xml:space="preserve">5.2 Sanctions </w:t>
      </w:r>
    </w:p>
    <w:p w14:paraId="34165C1C" w14:textId="77777777" w:rsidR="00453AC1" w:rsidRPr="001F1314" w:rsidRDefault="00453AC1" w:rsidP="001C6B97">
      <w:pPr>
        <w:rPr>
          <w:rFonts w:ascii="Calibri" w:hAnsi="Calibri" w:cs="Calibri"/>
          <w:b/>
          <w:bCs/>
          <w:sz w:val="22"/>
          <w:szCs w:val="22"/>
          <w:lang w:eastAsia="en-GB"/>
        </w:rPr>
      </w:pPr>
      <w:r w:rsidRPr="001F1314">
        <w:rPr>
          <w:rFonts w:ascii="Calibri" w:hAnsi="Calibri" w:cs="Calibri"/>
          <w:sz w:val="22"/>
          <w:szCs w:val="22"/>
          <w:lang w:eastAsia="en-GB"/>
        </w:rPr>
        <w:t>Our school will make use of the full range of potential sanctions</w:t>
      </w:r>
      <w:r w:rsidR="005234E3" w:rsidRPr="001F1314">
        <w:rPr>
          <w:rFonts w:ascii="Calibri" w:hAnsi="Calibri" w:cs="Calibri"/>
          <w:sz w:val="22"/>
          <w:szCs w:val="22"/>
          <w:lang w:eastAsia="en-GB"/>
        </w:rPr>
        <w:t xml:space="preserve"> </w:t>
      </w:r>
      <w:bookmarkStart w:id="36" w:name="_Hlk167190498"/>
      <w:r w:rsidR="005234E3" w:rsidRPr="001F1314">
        <w:rPr>
          <w:rFonts w:ascii="Calibri" w:hAnsi="Calibri" w:cs="Calibri"/>
          <w:sz w:val="22"/>
          <w:szCs w:val="22"/>
          <w:shd w:val="clear" w:color="auto" w:fill="FFFFFF"/>
        </w:rPr>
        <w:t>–</w:t>
      </w:r>
      <w:bookmarkEnd w:id="36"/>
      <w:r w:rsidR="00B42E18" w:rsidRPr="001F1314">
        <w:rPr>
          <w:rFonts w:ascii="Calibri" w:hAnsi="Calibri" w:cs="Calibri"/>
          <w:sz w:val="22"/>
          <w:szCs w:val="22"/>
          <w:lang w:eastAsia="en-GB"/>
        </w:rPr>
        <w:t xml:space="preserve"> </w:t>
      </w:r>
      <w:bookmarkStart w:id="37" w:name="_Hlk166857049"/>
      <w:r w:rsidR="00B42E18" w:rsidRPr="001F1314">
        <w:rPr>
          <w:rFonts w:ascii="Calibri" w:hAnsi="Calibri" w:cs="Calibri"/>
          <w:sz w:val="22"/>
          <w:szCs w:val="22"/>
          <w:lang w:eastAsia="en-GB"/>
        </w:rPr>
        <w:t>including, but not limited to, those listed below</w:t>
      </w:r>
      <w:r w:rsidR="005234E3" w:rsidRPr="001F1314">
        <w:rPr>
          <w:rFonts w:ascii="Calibri" w:hAnsi="Calibri" w:cs="Calibri"/>
          <w:sz w:val="22"/>
          <w:szCs w:val="22"/>
          <w:lang w:eastAsia="en-GB"/>
        </w:rPr>
        <w:t xml:space="preserve"> </w:t>
      </w:r>
      <w:r w:rsidR="005234E3" w:rsidRPr="001F1314">
        <w:rPr>
          <w:rFonts w:ascii="Calibri" w:hAnsi="Calibri" w:cs="Calibri"/>
          <w:sz w:val="22"/>
          <w:szCs w:val="22"/>
          <w:shd w:val="clear" w:color="auto" w:fill="FFFFFF"/>
        </w:rPr>
        <w:t>–</w:t>
      </w:r>
      <w:r w:rsidRPr="001F1314">
        <w:rPr>
          <w:rFonts w:ascii="Calibri" w:hAnsi="Calibri" w:cs="Calibri"/>
          <w:sz w:val="22"/>
          <w:szCs w:val="22"/>
          <w:lang w:eastAsia="en-GB"/>
        </w:rPr>
        <w:t xml:space="preserve"> </w:t>
      </w:r>
      <w:bookmarkEnd w:id="37"/>
      <w:r w:rsidRPr="001F1314">
        <w:rPr>
          <w:rFonts w:ascii="Calibri" w:hAnsi="Calibri" w:cs="Calibri"/>
          <w:sz w:val="22"/>
          <w:szCs w:val="22"/>
          <w:lang w:eastAsia="en-GB"/>
        </w:rPr>
        <w:t>to tackle poor attendance.</w:t>
      </w:r>
      <w:r w:rsidR="00002D17" w:rsidRPr="001F1314">
        <w:rPr>
          <w:rFonts w:ascii="Calibri" w:hAnsi="Calibri" w:cs="Calibri"/>
          <w:sz w:val="22"/>
          <w:szCs w:val="22"/>
          <w:lang w:eastAsia="en-GB"/>
        </w:rPr>
        <w:t xml:space="preserve"> </w:t>
      </w:r>
      <w:bookmarkStart w:id="38" w:name="_Hlk166589403"/>
      <w:r w:rsidR="00002D17" w:rsidRPr="001F1314">
        <w:rPr>
          <w:rFonts w:ascii="Calibri" w:hAnsi="Calibri" w:cs="Calibri"/>
          <w:sz w:val="22"/>
          <w:szCs w:val="22"/>
          <w:lang w:eastAsia="en-GB"/>
        </w:rPr>
        <w:t>Decisions will be made on an individual, case-by-case basis.</w:t>
      </w:r>
      <w:r w:rsidRPr="001F1314">
        <w:rPr>
          <w:rFonts w:ascii="Calibri" w:hAnsi="Calibri" w:cs="Calibri"/>
          <w:sz w:val="22"/>
          <w:szCs w:val="22"/>
          <w:lang w:eastAsia="en-GB"/>
        </w:rPr>
        <w:t xml:space="preserve"> </w:t>
      </w:r>
    </w:p>
    <w:bookmarkEnd w:id="38"/>
    <w:p w14:paraId="58D862F4" w14:textId="77777777" w:rsidR="001C6B97" w:rsidRPr="001F1314" w:rsidRDefault="001C6B97" w:rsidP="001C6B97">
      <w:pPr>
        <w:rPr>
          <w:rFonts w:ascii="Calibri" w:hAnsi="Calibri" w:cs="Calibri"/>
          <w:sz w:val="22"/>
          <w:szCs w:val="22"/>
          <w:lang w:eastAsia="en-GB"/>
        </w:rPr>
      </w:pPr>
      <w:r w:rsidRPr="001F1314">
        <w:rPr>
          <w:rFonts w:ascii="Calibri" w:hAnsi="Calibri" w:cs="Calibri"/>
          <w:b/>
          <w:bCs/>
          <w:sz w:val="22"/>
          <w:szCs w:val="22"/>
          <w:lang w:eastAsia="en-GB"/>
        </w:rPr>
        <w:t xml:space="preserve">Penalty </w:t>
      </w:r>
      <w:r w:rsidR="00AB2F15" w:rsidRPr="001F1314">
        <w:rPr>
          <w:rFonts w:ascii="Calibri" w:hAnsi="Calibri" w:cs="Calibri"/>
          <w:b/>
          <w:bCs/>
          <w:sz w:val="22"/>
          <w:szCs w:val="22"/>
          <w:lang w:eastAsia="en-GB"/>
        </w:rPr>
        <w:t>n</w:t>
      </w:r>
      <w:r w:rsidRPr="001F1314">
        <w:rPr>
          <w:rFonts w:ascii="Calibri" w:hAnsi="Calibri" w:cs="Calibri"/>
          <w:b/>
          <w:bCs/>
          <w:sz w:val="22"/>
          <w:szCs w:val="22"/>
          <w:lang w:eastAsia="en-GB"/>
        </w:rPr>
        <w:t>otices</w:t>
      </w:r>
    </w:p>
    <w:p w14:paraId="0059211B" w14:textId="0E6CC10B" w:rsidR="00404952"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The </w:t>
      </w:r>
      <w:r w:rsidR="00B16BAC">
        <w:rPr>
          <w:rFonts w:ascii="Calibri" w:hAnsi="Calibri" w:cs="Calibri"/>
          <w:sz w:val="22"/>
          <w:szCs w:val="22"/>
          <w:lang w:eastAsia="en-GB"/>
        </w:rPr>
        <w:t>Headteacher</w:t>
      </w:r>
      <w:r w:rsidRPr="001F1314">
        <w:rPr>
          <w:rFonts w:ascii="Calibri" w:hAnsi="Calibri" w:cs="Calibri"/>
          <w:sz w:val="22"/>
          <w:szCs w:val="22"/>
          <w:lang w:eastAsia="en-GB"/>
        </w:rPr>
        <w:t xml:space="preserve"> (or someone authorised by them), local authority or the police can fine parents for the unauthorised absence of their child from school, where the child is of compulsory school age, by issuing a penalty notice. </w:t>
      </w:r>
    </w:p>
    <w:p w14:paraId="7657C2F3" w14:textId="77777777" w:rsidR="001C6B97" w:rsidRPr="001F1314" w:rsidRDefault="00404952" w:rsidP="001C6B97">
      <w:pPr>
        <w:rPr>
          <w:rFonts w:ascii="Calibri" w:hAnsi="Calibri" w:cs="Calibri"/>
          <w:sz w:val="22"/>
          <w:szCs w:val="22"/>
          <w:lang w:eastAsia="en-GB"/>
        </w:rPr>
      </w:pPr>
      <w:bookmarkStart w:id="39" w:name="_Hlk166594252"/>
      <w:r w:rsidRPr="001F1314">
        <w:rPr>
          <w:rFonts w:ascii="Calibri" w:hAnsi="Calibri" w:cs="Calibri"/>
          <w:sz w:val="22"/>
          <w:szCs w:val="22"/>
          <w:lang w:eastAsia="en-GB"/>
        </w:rPr>
        <w:t xml:space="preserve">If the school issues a penalty notice, it will check with the local authority before doing so, and send it a copy of any penalty notice issued. </w:t>
      </w:r>
    </w:p>
    <w:bookmarkEnd w:id="39"/>
    <w:p w14:paraId="1FDEE2AF"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Before issuing a penalty notice, the school will consider the individual case, including: </w:t>
      </w:r>
    </w:p>
    <w:p w14:paraId="44AB25EC" w14:textId="77777777" w:rsidR="001C6B97" w:rsidRPr="001F1314" w:rsidRDefault="001C6B97" w:rsidP="009354D0">
      <w:pPr>
        <w:numPr>
          <w:ilvl w:val="0"/>
          <w:numId w:val="25"/>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Whether the national threshold for considering a penalty notice has been met (10 sessions of unauthorised absence in a rolling period of 10 school weeks)</w:t>
      </w:r>
    </w:p>
    <w:p w14:paraId="74DA9A1C" w14:textId="77777777" w:rsidR="001C6B97" w:rsidRPr="001F1314" w:rsidRDefault="001C6B97" w:rsidP="009354D0">
      <w:pPr>
        <w:numPr>
          <w:ilvl w:val="0"/>
          <w:numId w:val="25"/>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Whether a penalty notice is the best available tool to improve attendance for that pupil</w:t>
      </w:r>
    </w:p>
    <w:p w14:paraId="01571A0A" w14:textId="77777777" w:rsidR="001C6B97" w:rsidRPr="001F1314" w:rsidRDefault="001C6B97" w:rsidP="009354D0">
      <w:pPr>
        <w:numPr>
          <w:ilvl w:val="0"/>
          <w:numId w:val="25"/>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Whether further support, a notice to improve or another legal intervention would be a more appropriate solution</w:t>
      </w:r>
    </w:p>
    <w:p w14:paraId="058E9A79" w14:textId="77777777" w:rsidR="001C6B97" w:rsidRPr="001F1314" w:rsidRDefault="001C6B97" w:rsidP="009354D0">
      <w:pPr>
        <w:numPr>
          <w:ilvl w:val="0"/>
          <w:numId w:val="25"/>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Whether any obligations that the school has under the Equality Act 2010 make issuing a penalty notice inappropriate</w:t>
      </w:r>
    </w:p>
    <w:p w14:paraId="4AC8C735" w14:textId="77777777" w:rsidR="001C6B97" w:rsidRPr="001F1314" w:rsidRDefault="001C6B97" w:rsidP="001C6B97">
      <w:pPr>
        <w:rPr>
          <w:rFonts w:ascii="Calibri" w:hAnsi="Calibri" w:cs="Calibri"/>
          <w:sz w:val="22"/>
          <w:szCs w:val="22"/>
          <w:shd w:val="clear" w:color="auto" w:fill="FFFFFF"/>
          <w:lang w:eastAsia="en-GB"/>
        </w:rPr>
      </w:pPr>
      <w:r w:rsidRPr="001F1314">
        <w:rPr>
          <w:rFonts w:ascii="Calibri" w:hAnsi="Calibri" w:cs="Calibri"/>
          <w:sz w:val="22"/>
          <w:szCs w:val="22"/>
          <w:shd w:val="clear" w:color="auto" w:fill="FFFFFF"/>
          <w:lang w:eastAsia="en-GB"/>
        </w:rPr>
        <w:t>Each parent who is liable for the pupil’s offence(s) can be issued with a penalty notice, but this will usually only be the parent</w:t>
      </w:r>
      <w:r w:rsidR="001754A7" w:rsidRPr="001F1314">
        <w:rPr>
          <w:rFonts w:ascii="Calibri" w:hAnsi="Calibri" w:cs="Calibri"/>
          <w:sz w:val="22"/>
          <w:szCs w:val="22"/>
          <w:shd w:val="clear" w:color="auto" w:fill="FFFFFF"/>
          <w:lang w:eastAsia="en-GB"/>
        </w:rPr>
        <w:t>/</w:t>
      </w:r>
      <w:r w:rsidRPr="001F1314">
        <w:rPr>
          <w:rFonts w:ascii="Calibri" w:hAnsi="Calibri" w:cs="Calibri"/>
          <w:sz w:val="22"/>
          <w:szCs w:val="22"/>
          <w:shd w:val="clear" w:color="auto" w:fill="FFFFFF"/>
          <w:lang w:eastAsia="en-GB"/>
        </w:rPr>
        <w:t>parents who allowed the absence.</w:t>
      </w:r>
    </w:p>
    <w:p w14:paraId="138F2AE2" w14:textId="77777777" w:rsidR="00404952" w:rsidRPr="001F1314" w:rsidRDefault="00404952" w:rsidP="00404952">
      <w:pPr>
        <w:rPr>
          <w:rFonts w:ascii="Calibri" w:hAnsi="Calibri" w:cs="Calibri"/>
          <w:sz w:val="22"/>
          <w:szCs w:val="22"/>
          <w:lang w:eastAsia="en-GB"/>
        </w:rPr>
      </w:pPr>
      <w:r w:rsidRPr="001F1314">
        <w:rPr>
          <w:rFonts w:ascii="Calibri" w:hAnsi="Calibri" w:cs="Calibri"/>
          <w:sz w:val="22"/>
          <w:szCs w:val="22"/>
          <w:shd w:val="clear" w:color="auto" w:fill="FFFFFF"/>
          <w:lang w:eastAsia="en-GB"/>
        </w:rPr>
        <w:t xml:space="preserve">The payment must be made directly to the local authority, regardless of who issues the notice. </w:t>
      </w:r>
      <w:r w:rsidRPr="001F1314">
        <w:rPr>
          <w:rFonts w:ascii="Calibri" w:hAnsi="Calibri" w:cs="Calibri"/>
          <w:sz w:val="22"/>
          <w:szCs w:val="22"/>
          <w:lang w:eastAsia="en-GB"/>
        </w:rPr>
        <w:t>If the payment has not been made after 28 days, the local authority can decide whether to prosecute or withdraw the notice.</w:t>
      </w:r>
    </w:p>
    <w:p w14:paraId="766CE688" w14:textId="77777777" w:rsidR="001C6B97" w:rsidRPr="001F1314" w:rsidRDefault="001C6B97" w:rsidP="001C6B97">
      <w:pPr>
        <w:rPr>
          <w:rFonts w:ascii="Calibri" w:hAnsi="Calibri" w:cs="Calibri"/>
          <w:sz w:val="22"/>
          <w:szCs w:val="22"/>
          <w:shd w:val="clear" w:color="auto" w:fill="FFFFFF"/>
          <w:lang w:eastAsia="en-GB"/>
        </w:rPr>
      </w:pPr>
      <w:r w:rsidRPr="001F1314">
        <w:rPr>
          <w:rFonts w:ascii="Calibri" w:hAnsi="Calibri" w:cs="Calibri"/>
          <w:sz w:val="22"/>
          <w:szCs w:val="22"/>
          <w:shd w:val="clear" w:color="auto" w:fill="FFFFFF"/>
          <w:lang w:eastAsia="en-GB"/>
        </w:rPr>
        <w:t xml:space="preserve">If issued with a </w:t>
      </w:r>
      <w:r w:rsidRPr="001F1314">
        <w:rPr>
          <w:rFonts w:ascii="Calibri" w:hAnsi="Calibri" w:cs="Calibri"/>
          <w:b/>
          <w:bCs/>
          <w:sz w:val="22"/>
          <w:szCs w:val="22"/>
          <w:shd w:val="clear" w:color="auto" w:fill="FFFFFF"/>
          <w:lang w:eastAsia="en-GB"/>
        </w:rPr>
        <w:t>first</w:t>
      </w:r>
      <w:r w:rsidRPr="001F1314">
        <w:rPr>
          <w:rFonts w:ascii="Calibri" w:hAnsi="Calibri" w:cs="Calibri"/>
          <w:sz w:val="22"/>
          <w:szCs w:val="22"/>
          <w:shd w:val="clear" w:color="auto" w:fill="FFFFFF"/>
          <w:lang w:eastAsia="en-GB"/>
        </w:rPr>
        <w:t xml:space="preserve"> penalty notice, the parent must pay £80 within 21 days</w:t>
      </w:r>
      <w:r w:rsidR="001754A7" w:rsidRPr="001F1314">
        <w:rPr>
          <w:rFonts w:ascii="Calibri" w:hAnsi="Calibri" w:cs="Calibri"/>
          <w:sz w:val="22"/>
          <w:szCs w:val="22"/>
          <w:shd w:val="clear" w:color="auto" w:fill="FFFFFF"/>
          <w:lang w:eastAsia="en-GB"/>
        </w:rPr>
        <w:t>,</w:t>
      </w:r>
      <w:r w:rsidRPr="001F1314">
        <w:rPr>
          <w:rFonts w:ascii="Calibri" w:hAnsi="Calibri" w:cs="Calibri"/>
          <w:sz w:val="22"/>
          <w:szCs w:val="22"/>
          <w:shd w:val="clear" w:color="auto" w:fill="FFFFFF"/>
          <w:lang w:eastAsia="en-GB"/>
        </w:rPr>
        <w:t xml:space="preserve"> or £160 within 28 days.</w:t>
      </w:r>
    </w:p>
    <w:p w14:paraId="4AD4E5B8" w14:textId="77777777" w:rsidR="001C6B97" w:rsidRPr="001F1314" w:rsidRDefault="001C6B97" w:rsidP="001C6B97">
      <w:pPr>
        <w:rPr>
          <w:rFonts w:ascii="Calibri" w:hAnsi="Calibri" w:cs="Calibri"/>
          <w:sz w:val="22"/>
          <w:szCs w:val="22"/>
          <w:shd w:val="clear" w:color="auto" w:fill="FFFFFF"/>
          <w:lang w:eastAsia="en-GB"/>
        </w:rPr>
      </w:pPr>
      <w:r w:rsidRPr="001F1314">
        <w:rPr>
          <w:rFonts w:ascii="Calibri" w:hAnsi="Calibri" w:cs="Calibri"/>
          <w:sz w:val="22"/>
          <w:szCs w:val="22"/>
          <w:shd w:val="clear" w:color="auto" w:fill="FFFFFF"/>
          <w:lang w:eastAsia="en-GB"/>
        </w:rPr>
        <w:t xml:space="preserve">If a </w:t>
      </w:r>
      <w:r w:rsidRPr="001F1314">
        <w:rPr>
          <w:rFonts w:ascii="Calibri" w:hAnsi="Calibri" w:cs="Calibri"/>
          <w:b/>
          <w:bCs/>
          <w:sz w:val="22"/>
          <w:szCs w:val="22"/>
          <w:shd w:val="clear" w:color="auto" w:fill="FFFFFF"/>
          <w:lang w:eastAsia="en-GB"/>
        </w:rPr>
        <w:t>second</w:t>
      </w:r>
      <w:r w:rsidRPr="001F1314">
        <w:rPr>
          <w:rFonts w:ascii="Calibri" w:hAnsi="Calibri" w:cs="Calibri"/>
          <w:sz w:val="22"/>
          <w:szCs w:val="22"/>
          <w:shd w:val="clear" w:color="auto" w:fill="FFFFFF"/>
          <w:lang w:eastAsia="en-GB"/>
        </w:rPr>
        <w:t xml:space="preserve"> penalty notice is issued to the same parent in respect of the same pupil, the parent must pay £160 if paid within 28 days. </w:t>
      </w:r>
    </w:p>
    <w:p w14:paraId="647D967D"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A </w:t>
      </w:r>
      <w:r w:rsidRPr="001F1314">
        <w:rPr>
          <w:rFonts w:ascii="Calibri" w:hAnsi="Calibri" w:cs="Calibri"/>
          <w:b/>
          <w:bCs/>
          <w:sz w:val="22"/>
          <w:szCs w:val="22"/>
          <w:lang w:eastAsia="en-GB"/>
        </w:rPr>
        <w:t xml:space="preserve">third </w:t>
      </w:r>
      <w:r w:rsidRPr="001F1314">
        <w:rPr>
          <w:rFonts w:ascii="Calibri" w:hAnsi="Calibri" w:cs="Calibri"/>
          <w:sz w:val="22"/>
          <w:szCs w:val="22"/>
          <w:lang w:eastAsia="en-GB"/>
        </w:rPr>
        <w:t>penalty notice cannot be issued to the same parent in respect of the same child within 3 years of the date of the issue of the first penalty notice. In a case where the national threshold is met for a third time within those 3 years, alternative action will be taken instead.</w:t>
      </w:r>
    </w:p>
    <w:p w14:paraId="410320A9" w14:textId="57A6CF4D" w:rsidR="00781025" w:rsidRPr="001F1314" w:rsidRDefault="00781025" w:rsidP="00781025">
      <w:pPr>
        <w:rPr>
          <w:rFonts w:ascii="Calibri" w:hAnsi="Calibri" w:cs="Calibri"/>
          <w:sz w:val="22"/>
          <w:szCs w:val="22"/>
          <w:shd w:val="clear" w:color="auto" w:fill="FFFFFF"/>
          <w:lang w:eastAsia="en-GB"/>
        </w:rPr>
      </w:pPr>
      <w:r w:rsidRPr="001F1314">
        <w:rPr>
          <w:rFonts w:ascii="Calibri" w:hAnsi="Calibri" w:cs="Calibri"/>
          <w:sz w:val="22"/>
          <w:szCs w:val="22"/>
          <w:shd w:val="clear" w:color="auto" w:fill="FFFFFF"/>
          <w:lang w:eastAsia="en-GB"/>
        </w:rPr>
        <w:t xml:space="preserve">A penalty notice may also be issued where parents allow their child to be present in a public place during school hours without reasonable justification, during the first 5 days of a suspension or </w:t>
      </w:r>
      <w:bookmarkStart w:id="40" w:name="_Hlk166594322"/>
      <w:r w:rsidRPr="001F1314">
        <w:rPr>
          <w:rFonts w:ascii="Calibri" w:hAnsi="Calibri" w:cs="Calibri"/>
          <w:sz w:val="22"/>
          <w:szCs w:val="22"/>
          <w:shd w:val="clear" w:color="auto" w:fill="FFFFFF"/>
          <w:lang w:eastAsia="en-GB"/>
        </w:rPr>
        <w:t>exclusion (where the school has notified the parents that the pupil must not be present in a public place on that day).</w:t>
      </w:r>
      <w:bookmarkEnd w:id="40"/>
      <w:r w:rsidRPr="001F1314">
        <w:rPr>
          <w:rFonts w:ascii="Calibri" w:hAnsi="Calibri" w:cs="Calibri"/>
          <w:sz w:val="22"/>
          <w:szCs w:val="22"/>
          <w:shd w:val="clear" w:color="auto" w:fill="FFFFFF"/>
          <w:lang w:eastAsia="en-GB"/>
        </w:rPr>
        <w:t xml:space="preserve"> </w:t>
      </w:r>
      <w:r w:rsidR="006C5C86" w:rsidRPr="001F1314">
        <w:rPr>
          <w:rFonts w:ascii="Calibri" w:hAnsi="Calibri" w:cs="Calibri"/>
          <w:sz w:val="22"/>
          <w:szCs w:val="22"/>
          <w:shd w:val="clear" w:color="auto" w:fill="FFFFFF"/>
          <w:lang w:eastAsia="en-GB"/>
        </w:rPr>
        <w:t xml:space="preserve">These </w:t>
      </w:r>
      <w:r w:rsidR="006C5C86" w:rsidRPr="001F1314">
        <w:rPr>
          <w:rFonts w:ascii="Calibri" w:hAnsi="Calibri" w:cs="Calibri"/>
          <w:sz w:val="22"/>
          <w:szCs w:val="22"/>
          <w:shd w:val="clear" w:color="auto" w:fill="FFFFFF"/>
          <w:lang w:eastAsia="en-GB"/>
        </w:rPr>
        <w:lastRenderedPageBreak/>
        <w:t>penalty notices are not included in the National Framework, not subject to the same considerations about support being provided, and do not count towards the limit as part of the escalation process.</w:t>
      </w:r>
    </w:p>
    <w:p w14:paraId="3008D8C6" w14:textId="08282FEE" w:rsidR="00781025" w:rsidRPr="001F1314" w:rsidRDefault="006C5C86" w:rsidP="00781025">
      <w:pPr>
        <w:rPr>
          <w:rFonts w:ascii="Calibri" w:hAnsi="Calibri" w:cs="Calibri"/>
          <w:sz w:val="22"/>
          <w:szCs w:val="22"/>
          <w:shd w:val="clear" w:color="auto" w:fill="FFFFFF"/>
          <w:lang w:eastAsia="en-GB"/>
        </w:rPr>
      </w:pPr>
      <w:r w:rsidRPr="001F1314">
        <w:rPr>
          <w:rFonts w:ascii="Calibri" w:hAnsi="Calibri" w:cs="Calibri"/>
          <w:sz w:val="22"/>
          <w:szCs w:val="22"/>
          <w:shd w:val="clear" w:color="auto" w:fill="FFFFFF"/>
          <w:lang w:eastAsia="en-GB"/>
        </w:rPr>
        <w:t>In t</w:t>
      </w:r>
      <w:r w:rsidR="00D91525" w:rsidRPr="001F1314">
        <w:rPr>
          <w:rFonts w:ascii="Calibri" w:hAnsi="Calibri" w:cs="Calibri"/>
          <w:sz w:val="22"/>
          <w:szCs w:val="22"/>
          <w:shd w:val="clear" w:color="auto" w:fill="FFFFFF"/>
          <w:lang w:eastAsia="en-GB"/>
        </w:rPr>
        <w:t xml:space="preserve">hese </w:t>
      </w:r>
      <w:r w:rsidRPr="001F1314">
        <w:rPr>
          <w:rFonts w:ascii="Calibri" w:hAnsi="Calibri" w:cs="Calibri"/>
          <w:sz w:val="22"/>
          <w:szCs w:val="22"/>
          <w:shd w:val="clear" w:color="auto" w:fill="FFFFFF"/>
          <w:lang w:eastAsia="en-GB"/>
        </w:rPr>
        <w:t>case</w:t>
      </w:r>
      <w:r w:rsidR="00F55DAD" w:rsidRPr="001F1314">
        <w:rPr>
          <w:rFonts w:ascii="Calibri" w:hAnsi="Calibri" w:cs="Calibri"/>
          <w:sz w:val="22"/>
          <w:szCs w:val="22"/>
          <w:shd w:val="clear" w:color="auto" w:fill="FFFFFF"/>
          <w:lang w:eastAsia="en-GB"/>
        </w:rPr>
        <w:t>s</w:t>
      </w:r>
      <w:r w:rsidRPr="001F1314">
        <w:rPr>
          <w:rFonts w:ascii="Calibri" w:hAnsi="Calibri" w:cs="Calibri"/>
          <w:sz w:val="22"/>
          <w:szCs w:val="22"/>
          <w:shd w:val="clear" w:color="auto" w:fill="FFFFFF"/>
          <w:lang w:eastAsia="en-GB"/>
        </w:rPr>
        <w:t xml:space="preserve">, the parent must pay £60 within 21 days, or £120. </w:t>
      </w:r>
    </w:p>
    <w:p w14:paraId="2E62B026" w14:textId="77777777" w:rsidR="001C6B97" w:rsidRPr="001F1314" w:rsidRDefault="001C6B97" w:rsidP="001C6B97">
      <w:pPr>
        <w:rPr>
          <w:rFonts w:ascii="Calibri" w:hAnsi="Calibri" w:cs="Calibri"/>
          <w:sz w:val="22"/>
          <w:szCs w:val="22"/>
          <w:lang w:eastAsia="en-GB"/>
        </w:rPr>
      </w:pPr>
      <w:r w:rsidRPr="001F1314">
        <w:rPr>
          <w:rFonts w:ascii="Calibri" w:hAnsi="Calibri" w:cs="Calibri"/>
          <w:b/>
          <w:bCs/>
          <w:sz w:val="22"/>
          <w:szCs w:val="22"/>
          <w:lang w:eastAsia="en-GB"/>
        </w:rPr>
        <w:t xml:space="preserve">Notices to </w:t>
      </w:r>
      <w:r w:rsidR="00AB2F15" w:rsidRPr="001F1314">
        <w:rPr>
          <w:rFonts w:ascii="Calibri" w:hAnsi="Calibri" w:cs="Calibri"/>
          <w:b/>
          <w:bCs/>
          <w:sz w:val="22"/>
          <w:szCs w:val="22"/>
          <w:lang w:eastAsia="en-GB"/>
        </w:rPr>
        <w:t>i</w:t>
      </w:r>
      <w:r w:rsidRPr="001F1314">
        <w:rPr>
          <w:rFonts w:ascii="Calibri" w:hAnsi="Calibri" w:cs="Calibri"/>
          <w:b/>
          <w:bCs/>
          <w:sz w:val="22"/>
          <w:szCs w:val="22"/>
          <w:lang w:eastAsia="en-GB"/>
        </w:rPr>
        <w:t>mprove</w:t>
      </w:r>
    </w:p>
    <w:p w14:paraId="1B0C5D00"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If the national threshold has been met and support </w:t>
      </w:r>
      <w:r w:rsidR="0060755C" w:rsidRPr="001F1314">
        <w:rPr>
          <w:rFonts w:ascii="Calibri" w:hAnsi="Calibri" w:cs="Calibri"/>
          <w:sz w:val="22"/>
          <w:szCs w:val="22"/>
          <w:lang w:eastAsia="en-GB"/>
        </w:rPr>
        <w:t>is</w:t>
      </w:r>
      <w:r w:rsidRPr="001F1314">
        <w:rPr>
          <w:rFonts w:ascii="Calibri" w:hAnsi="Calibri" w:cs="Calibri"/>
          <w:sz w:val="22"/>
          <w:szCs w:val="22"/>
          <w:lang w:eastAsia="en-GB"/>
        </w:rPr>
        <w:t xml:space="preserve"> appropriate, but parents do not engage with offers of support, the school may offer a </w:t>
      </w:r>
      <w:r w:rsidR="00AB2F15" w:rsidRPr="001F1314">
        <w:rPr>
          <w:rFonts w:ascii="Calibri" w:hAnsi="Calibri" w:cs="Calibri"/>
          <w:sz w:val="22"/>
          <w:szCs w:val="22"/>
          <w:lang w:eastAsia="en-GB"/>
        </w:rPr>
        <w:t>n</w:t>
      </w:r>
      <w:r w:rsidRPr="001F1314">
        <w:rPr>
          <w:rFonts w:ascii="Calibri" w:hAnsi="Calibri" w:cs="Calibri"/>
          <w:sz w:val="22"/>
          <w:szCs w:val="22"/>
          <w:lang w:eastAsia="en-GB"/>
        </w:rPr>
        <w:t xml:space="preserve">otice to </w:t>
      </w:r>
      <w:r w:rsidR="00AB2F15" w:rsidRPr="001F1314">
        <w:rPr>
          <w:rFonts w:ascii="Calibri" w:hAnsi="Calibri" w:cs="Calibri"/>
          <w:sz w:val="22"/>
          <w:szCs w:val="22"/>
          <w:lang w:eastAsia="en-GB"/>
        </w:rPr>
        <w:t>i</w:t>
      </w:r>
      <w:r w:rsidRPr="001F1314">
        <w:rPr>
          <w:rFonts w:ascii="Calibri" w:hAnsi="Calibri" w:cs="Calibri"/>
          <w:sz w:val="22"/>
          <w:szCs w:val="22"/>
          <w:lang w:eastAsia="en-GB"/>
        </w:rPr>
        <w:t xml:space="preserve">mprove to give parents a final chance to engage </w:t>
      </w:r>
      <w:r w:rsidR="001754A7" w:rsidRPr="001F1314">
        <w:rPr>
          <w:rFonts w:ascii="Calibri" w:hAnsi="Calibri" w:cs="Calibri"/>
          <w:sz w:val="22"/>
          <w:szCs w:val="22"/>
          <w:lang w:eastAsia="en-GB"/>
        </w:rPr>
        <w:t>with</w:t>
      </w:r>
      <w:r w:rsidRPr="001F1314">
        <w:rPr>
          <w:rFonts w:ascii="Calibri" w:hAnsi="Calibri" w:cs="Calibri"/>
          <w:sz w:val="22"/>
          <w:szCs w:val="22"/>
          <w:lang w:eastAsia="en-GB"/>
        </w:rPr>
        <w:t xml:space="preserve"> support. </w:t>
      </w:r>
    </w:p>
    <w:p w14:paraId="44588F82"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Notices to </w:t>
      </w:r>
      <w:r w:rsidR="00AB2F15" w:rsidRPr="001F1314">
        <w:rPr>
          <w:rFonts w:ascii="Calibri" w:hAnsi="Calibri" w:cs="Calibri"/>
          <w:sz w:val="22"/>
          <w:szCs w:val="22"/>
          <w:lang w:eastAsia="en-GB"/>
        </w:rPr>
        <w:t>i</w:t>
      </w:r>
      <w:r w:rsidRPr="001F1314">
        <w:rPr>
          <w:rFonts w:ascii="Calibri" w:hAnsi="Calibri" w:cs="Calibri"/>
          <w:sz w:val="22"/>
          <w:szCs w:val="22"/>
          <w:lang w:eastAsia="en-GB"/>
        </w:rPr>
        <w:t xml:space="preserve">mprove </w:t>
      </w:r>
      <w:r w:rsidR="0060755C" w:rsidRPr="001F1314">
        <w:rPr>
          <w:rFonts w:ascii="Calibri" w:hAnsi="Calibri" w:cs="Calibri"/>
          <w:sz w:val="22"/>
          <w:szCs w:val="22"/>
          <w:lang w:eastAsia="en-GB"/>
        </w:rPr>
        <w:t>will</w:t>
      </w:r>
      <w:r w:rsidRPr="001F1314">
        <w:rPr>
          <w:rFonts w:ascii="Calibri" w:hAnsi="Calibri" w:cs="Calibri"/>
          <w:sz w:val="22"/>
          <w:szCs w:val="22"/>
          <w:lang w:eastAsia="en-GB"/>
        </w:rPr>
        <w:t xml:space="preserve"> be issued in line with processes set out in the </w:t>
      </w:r>
      <w:r w:rsidR="00AB2F15" w:rsidRPr="001F1314">
        <w:rPr>
          <w:rFonts w:ascii="Calibri" w:hAnsi="Calibri" w:cs="Calibri"/>
          <w:sz w:val="22"/>
          <w:szCs w:val="22"/>
          <w:lang w:eastAsia="en-GB"/>
        </w:rPr>
        <w:t>l</w:t>
      </w:r>
      <w:r w:rsidRPr="001F1314">
        <w:rPr>
          <w:rFonts w:ascii="Calibri" w:hAnsi="Calibri" w:cs="Calibri"/>
          <w:sz w:val="22"/>
          <w:szCs w:val="22"/>
          <w:lang w:eastAsia="en-GB"/>
        </w:rPr>
        <w:t xml:space="preserve">ocal </w:t>
      </w:r>
      <w:r w:rsidR="00AB2F15" w:rsidRPr="001F1314">
        <w:rPr>
          <w:rFonts w:ascii="Calibri" w:hAnsi="Calibri" w:cs="Calibri"/>
          <w:sz w:val="22"/>
          <w:szCs w:val="22"/>
          <w:lang w:eastAsia="en-GB"/>
        </w:rPr>
        <w:t>c</w:t>
      </w:r>
      <w:r w:rsidRPr="001F1314">
        <w:rPr>
          <w:rFonts w:ascii="Calibri" w:hAnsi="Calibri" w:cs="Calibri"/>
          <w:sz w:val="22"/>
          <w:szCs w:val="22"/>
          <w:lang w:eastAsia="en-GB"/>
        </w:rPr>
        <w:t xml:space="preserve">ode of </w:t>
      </w:r>
      <w:r w:rsidR="00AB2F15" w:rsidRPr="001F1314">
        <w:rPr>
          <w:rFonts w:ascii="Calibri" w:hAnsi="Calibri" w:cs="Calibri"/>
          <w:sz w:val="22"/>
          <w:szCs w:val="22"/>
          <w:lang w:eastAsia="en-GB"/>
        </w:rPr>
        <w:t>c</w:t>
      </w:r>
      <w:r w:rsidRPr="001F1314">
        <w:rPr>
          <w:rFonts w:ascii="Calibri" w:hAnsi="Calibri" w:cs="Calibri"/>
          <w:sz w:val="22"/>
          <w:szCs w:val="22"/>
          <w:lang w:eastAsia="en-GB"/>
        </w:rPr>
        <w:t>onduct for the local authority area in which the pupil attends school.</w:t>
      </w:r>
    </w:p>
    <w:p w14:paraId="14864525"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They </w:t>
      </w:r>
      <w:r w:rsidR="0060755C" w:rsidRPr="001F1314">
        <w:rPr>
          <w:rFonts w:ascii="Calibri" w:hAnsi="Calibri" w:cs="Calibri"/>
          <w:sz w:val="22"/>
          <w:szCs w:val="22"/>
          <w:lang w:eastAsia="en-GB"/>
        </w:rPr>
        <w:t>will</w:t>
      </w:r>
      <w:r w:rsidRPr="001F1314">
        <w:rPr>
          <w:rFonts w:ascii="Calibri" w:hAnsi="Calibri" w:cs="Calibri"/>
          <w:sz w:val="22"/>
          <w:szCs w:val="22"/>
          <w:lang w:eastAsia="en-GB"/>
        </w:rPr>
        <w:t xml:space="preserve"> include:</w:t>
      </w:r>
    </w:p>
    <w:p w14:paraId="7E176AE3" w14:textId="77777777" w:rsidR="001C6B97" w:rsidRPr="001F1314" w:rsidRDefault="001C6B97" w:rsidP="009354D0">
      <w:pPr>
        <w:numPr>
          <w:ilvl w:val="0"/>
          <w:numId w:val="2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Details of the pupil’s attendance record and of the offences</w:t>
      </w:r>
    </w:p>
    <w:p w14:paraId="636C8D7C" w14:textId="77777777" w:rsidR="001C6B97" w:rsidRPr="001F1314" w:rsidRDefault="001C6B97" w:rsidP="009354D0">
      <w:pPr>
        <w:numPr>
          <w:ilvl w:val="0"/>
          <w:numId w:val="2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The benefits of regular attendance and </w:t>
      </w:r>
      <w:r w:rsidR="006612EF" w:rsidRPr="001F1314">
        <w:rPr>
          <w:rFonts w:ascii="Calibri" w:hAnsi="Calibri" w:cs="Calibri"/>
          <w:sz w:val="22"/>
          <w:szCs w:val="22"/>
          <w:lang w:eastAsia="en-GB"/>
        </w:rPr>
        <w:t xml:space="preserve">the duty of </w:t>
      </w:r>
      <w:r w:rsidRPr="001F1314">
        <w:rPr>
          <w:rFonts w:ascii="Calibri" w:hAnsi="Calibri" w:cs="Calibri"/>
          <w:sz w:val="22"/>
          <w:szCs w:val="22"/>
          <w:lang w:eastAsia="en-GB"/>
        </w:rPr>
        <w:t>parents</w:t>
      </w:r>
      <w:r w:rsidR="006612EF" w:rsidRPr="001F1314">
        <w:rPr>
          <w:rFonts w:ascii="Calibri" w:hAnsi="Calibri" w:cs="Calibri"/>
          <w:sz w:val="22"/>
          <w:szCs w:val="22"/>
          <w:lang w:eastAsia="en-GB"/>
        </w:rPr>
        <w:t xml:space="preserve"> </w:t>
      </w:r>
      <w:r w:rsidRPr="001F1314">
        <w:rPr>
          <w:rFonts w:ascii="Calibri" w:hAnsi="Calibri" w:cs="Calibri"/>
          <w:sz w:val="22"/>
          <w:szCs w:val="22"/>
          <w:lang w:eastAsia="en-GB"/>
        </w:rPr>
        <w:t xml:space="preserve">under </w:t>
      </w:r>
      <w:hyperlink r:id="rId13" w:history="1">
        <w:r w:rsidR="006612EF" w:rsidRPr="001F1314">
          <w:rPr>
            <w:rStyle w:val="Hyperlink"/>
            <w:rFonts w:ascii="Calibri" w:hAnsi="Calibri" w:cs="Calibri"/>
            <w:color w:val="auto"/>
            <w:sz w:val="22"/>
            <w:szCs w:val="22"/>
            <w:lang w:eastAsia="en-GB"/>
          </w:rPr>
          <w:t>section 7 of the Education Act 1996</w:t>
        </w:r>
      </w:hyperlink>
    </w:p>
    <w:p w14:paraId="567CB42C" w14:textId="77777777" w:rsidR="001C6B97" w:rsidRPr="001F1314" w:rsidRDefault="001C6B97" w:rsidP="009354D0">
      <w:pPr>
        <w:numPr>
          <w:ilvl w:val="0"/>
          <w:numId w:val="2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Details of the support provided so far  </w:t>
      </w:r>
    </w:p>
    <w:p w14:paraId="0918EBEE" w14:textId="77777777" w:rsidR="001C6B97" w:rsidRPr="001F1314" w:rsidRDefault="001C6B97" w:rsidP="009354D0">
      <w:pPr>
        <w:numPr>
          <w:ilvl w:val="0"/>
          <w:numId w:val="2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Opportunities for further support</w:t>
      </w:r>
      <w:r w:rsidR="001754A7" w:rsidRPr="001F1314">
        <w:rPr>
          <w:rFonts w:ascii="Calibri" w:hAnsi="Calibri" w:cs="Calibri"/>
          <w:sz w:val="22"/>
          <w:szCs w:val="22"/>
          <w:lang w:eastAsia="en-GB"/>
        </w:rPr>
        <w:t>,</w:t>
      </w:r>
      <w:r w:rsidRPr="001F1314">
        <w:rPr>
          <w:rFonts w:ascii="Calibri" w:hAnsi="Calibri" w:cs="Calibri"/>
          <w:sz w:val="22"/>
          <w:szCs w:val="22"/>
          <w:lang w:eastAsia="en-GB"/>
        </w:rPr>
        <w:t xml:space="preserve"> or to access previously provided support that was not engaged with</w:t>
      </w:r>
    </w:p>
    <w:p w14:paraId="1C1FCB2D" w14:textId="77777777" w:rsidR="001C6B97" w:rsidRPr="001F1314" w:rsidRDefault="001C6B97" w:rsidP="009354D0">
      <w:pPr>
        <w:numPr>
          <w:ilvl w:val="0"/>
          <w:numId w:val="2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A clear warning that a penalty notice may be issued if attendance doesn’t improve within the improvement period, along with details of what sufficient improvement looks like, which will be decided on a case</w:t>
      </w:r>
      <w:r w:rsidR="00397E0D" w:rsidRPr="001F1314">
        <w:rPr>
          <w:rFonts w:ascii="Calibri" w:hAnsi="Calibri" w:cs="Calibri"/>
          <w:sz w:val="22"/>
          <w:szCs w:val="22"/>
          <w:lang w:eastAsia="en-GB"/>
        </w:rPr>
        <w:t>-</w:t>
      </w:r>
      <w:r w:rsidRPr="001F1314">
        <w:rPr>
          <w:rFonts w:ascii="Calibri" w:hAnsi="Calibri" w:cs="Calibri"/>
          <w:sz w:val="22"/>
          <w:szCs w:val="22"/>
          <w:lang w:eastAsia="en-GB"/>
        </w:rPr>
        <w:t>by</w:t>
      </w:r>
      <w:r w:rsidR="00397E0D" w:rsidRPr="001F1314">
        <w:rPr>
          <w:rFonts w:ascii="Calibri" w:hAnsi="Calibri" w:cs="Calibri"/>
          <w:sz w:val="22"/>
          <w:szCs w:val="22"/>
          <w:lang w:eastAsia="en-GB"/>
        </w:rPr>
        <w:t>-</w:t>
      </w:r>
      <w:r w:rsidRPr="001F1314">
        <w:rPr>
          <w:rFonts w:ascii="Calibri" w:hAnsi="Calibri" w:cs="Calibri"/>
          <w:sz w:val="22"/>
          <w:szCs w:val="22"/>
          <w:lang w:eastAsia="en-GB"/>
        </w:rPr>
        <w:t>case basis</w:t>
      </w:r>
    </w:p>
    <w:p w14:paraId="0AC23C4A" w14:textId="77777777" w:rsidR="001C6B97" w:rsidRPr="001F1314" w:rsidRDefault="001C6B97" w:rsidP="009354D0">
      <w:pPr>
        <w:numPr>
          <w:ilvl w:val="0"/>
          <w:numId w:val="2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A clear timeframe </w:t>
      </w:r>
      <w:r w:rsidR="001754A7" w:rsidRPr="001F1314">
        <w:rPr>
          <w:rFonts w:ascii="Calibri" w:hAnsi="Calibri" w:cs="Calibri"/>
          <w:sz w:val="22"/>
          <w:szCs w:val="22"/>
          <w:lang w:eastAsia="en-GB"/>
        </w:rPr>
        <w:t xml:space="preserve">of </w:t>
      </w:r>
      <w:r w:rsidRPr="001F1314">
        <w:rPr>
          <w:rFonts w:ascii="Calibri" w:hAnsi="Calibri" w:cs="Calibri"/>
          <w:sz w:val="22"/>
          <w:szCs w:val="22"/>
          <w:lang w:eastAsia="en-GB"/>
        </w:rPr>
        <w:t xml:space="preserve">between 3 and 6 weeks for the improvement period </w:t>
      </w:r>
    </w:p>
    <w:p w14:paraId="588FAC89" w14:textId="77777777" w:rsidR="001C6B97" w:rsidRPr="001F1314" w:rsidRDefault="001C6B97" w:rsidP="009354D0">
      <w:pPr>
        <w:numPr>
          <w:ilvl w:val="0"/>
          <w:numId w:val="2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The grounds on which a penalty notice may be issued before the end of the improvement period</w:t>
      </w:r>
    </w:p>
    <w:p w14:paraId="76861907" w14:textId="77777777" w:rsidR="007D35FD" w:rsidRPr="001F1314" w:rsidRDefault="007D35FD" w:rsidP="00722E19">
      <w:pPr>
        <w:rPr>
          <w:rFonts w:ascii="Calibri" w:hAnsi="Calibri" w:cs="Calibri"/>
          <w:sz w:val="22"/>
          <w:szCs w:val="22"/>
          <w:lang w:eastAsia="en-GB"/>
        </w:rPr>
      </w:pPr>
    </w:p>
    <w:p w14:paraId="117B147C" w14:textId="124114D7" w:rsidR="007D35FD" w:rsidRPr="001F1314" w:rsidRDefault="00722E19" w:rsidP="007D35FD">
      <w:pPr>
        <w:pStyle w:val="Heading1"/>
        <w:rPr>
          <w:rFonts w:ascii="Calibri" w:hAnsi="Calibri" w:cs="Calibri"/>
          <w:color w:val="auto"/>
          <w:sz w:val="22"/>
          <w:szCs w:val="22"/>
          <w:lang w:eastAsia="en-GB"/>
        </w:rPr>
      </w:pPr>
      <w:bookmarkStart w:id="41" w:name="_Toc167190569"/>
      <w:bookmarkStart w:id="42" w:name="_Hlk166580562"/>
      <w:r>
        <w:rPr>
          <w:rFonts w:ascii="Calibri" w:eastAsia="Arial" w:hAnsi="Calibri" w:cs="Calibri"/>
          <w:color w:val="auto"/>
          <w:sz w:val="22"/>
          <w:szCs w:val="22"/>
          <w:lang w:eastAsia="en-GB"/>
        </w:rPr>
        <w:t>6</w:t>
      </w:r>
      <w:r w:rsidR="007D35FD" w:rsidRPr="001F1314">
        <w:rPr>
          <w:rFonts w:ascii="Calibri" w:eastAsia="Arial" w:hAnsi="Calibri" w:cs="Calibri"/>
          <w:color w:val="auto"/>
          <w:sz w:val="22"/>
          <w:szCs w:val="22"/>
          <w:lang w:eastAsia="en-GB"/>
        </w:rPr>
        <w:t xml:space="preserve">. Supporting pupils who are absent </w:t>
      </w:r>
      <w:r w:rsidR="00CD2845" w:rsidRPr="001F1314">
        <w:rPr>
          <w:rFonts w:ascii="Calibri" w:eastAsia="Arial" w:hAnsi="Calibri" w:cs="Calibri"/>
          <w:color w:val="auto"/>
          <w:sz w:val="22"/>
          <w:szCs w:val="22"/>
          <w:lang w:eastAsia="en-GB"/>
        </w:rPr>
        <w:t>or returning to school</w:t>
      </w:r>
      <w:bookmarkEnd w:id="41"/>
    </w:p>
    <w:p w14:paraId="39CDA51A" w14:textId="756F138D" w:rsidR="00CD2845" w:rsidRPr="001F1314" w:rsidRDefault="00CD2845" w:rsidP="001C6B97">
      <w:pPr>
        <w:spacing w:before="120"/>
        <w:rPr>
          <w:rFonts w:ascii="Calibri" w:hAnsi="Calibri" w:cs="Calibri"/>
          <w:b/>
          <w:bCs/>
          <w:sz w:val="22"/>
          <w:szCs w:val="22"/>
          <w:shd w:val="clear" w:color="auto" w:fill="FFFFFF"/>
          <w:lang w:eastAsia="en-GB"/>
        </w:rPr>
      </w:pPr>
      <w:bookmarkStart w:id="43" w:name="_Hlk166586711"/>
      <w:r w:rsidRPr="001F1314">
        <w:rPr>
          <w:rFonts w:ascii="Calibri" w:hAnsi="Calibri" w:cs="Calibri"/>
          <w:b/>
          <w:bCs/>
          <w:sz w:val="22"/>
          <w:szCs w:val="22"/>
          <w:shd w:val="clear" w:color="auto" w:fill="FFFFFF"/>
          <w:lang w:eastAsia="en-GB"/>
        </w:rPr>
        <w:br/>
      </w:r>
      <w:bookmarkStart w:id="44" w:name="_Hlk166587187"/>
      <w:r w:rsidR="00722E19">
        <w:rPr>
          <w:rFonts w:ascii="Calibri" w:hAnsi="Calibri" w:cs="Calibri"/>
          <w:b/>
          <w:bCs/>
          <w:sz w:val="22"/>
          <w:szCs w:val="22"/>
          <w:shd w:val="clear" w:color="auto" w:fill="FFFFFF"/>
          <w:lang w:eastAsia="en-GB"/>
        </w:rPr>
        <w:t>6</w:t>
      </w:r>
      <w:r w:rsidRPr="001F1314">
        <w:rPr>
          <w:rFonts w:ascii="Calibri" w:hAnsi="Calibri" w:cs="Calibri"/>
          <w:b/>
          <w:bCs/>
          <w:sz w:val="22"/>
          <w:szCs w:val="22"/>
          <w:shd w:val="clear" w:color="auto" w:fill="FFFFFF"/>
          <w:lang w:eastAsia="en-GB"/>
        </w:rPr>
        <w:t>.1 Pupils absent due to complex barriers to attendance</w:t>
      </w:r>
    </w:p>
    <w:p w14:paraId="32E3CB63" w14:textId="4D7DB478" w:rsidR="00197768" w:rsidRPr="001F1314" w:rsidRDefault="00197768" w:rsidP="001C6B97">
      <w:pPr>
        <w:spacing w:before="120"/>
        <w:rPr>
          <w:rFonts w:ascii="Calibri" w:hAnsi="Calibri" w:cs="Calibri"/>
          <w:sz w:val="22"/>
          <w:szCs w:val="22"/>
          <w:lang w:eastAsia="en-GB"/>
        </w:rPr>
      </w:pPr>
      <w:r w:rsidRPr="001F1314">
        <w:rPr>
          <w:rFonts w:ascii="Calibri" w:hAnsi="Calibri" w:cs="Calibri"/>
          <w:sz w:val="22"/>
          <w:szCs w:val="22"/>
          <w:lang w:eastAsia="en-GB"/>
        </w:rPr>
        <w:t>At Oakhyrst Grange we understand the importance of working together with families and local agencies to promote the importance of good attendance in education. All partners should work together to:</w:t>
      </w:r>
    </w:p>
    <w:p w14:paraId="055E343B" w14:textId="77777777" w:rsidR="00197768" w:rsidRPr="001F1314" w:rsidRDefault="00197768" w:rsidP="00197768">
      <w:pPr>
        <w:spacing w:before="120"/>
        <w:rPr>
          <w:rFonts w:ascii="Calibri" w:hAnsi="Calibri" w:cs="Calibri"/>
          <w:sz w:val="22"/>
          <w:szCs w:val="22"/>
          <w:lang w:eastAsia="en-GB"/>
        </w:rPr>
      </w:pPr>
      <w:r w:rsidRPr="001F1314">
        <w:rPr>
          <w:rFonts w:ascii="Calibri" w:hAnsi="Calibri" w:cs="Calibri"/>
          <w:sz w:val="22"/>
          <w:szCs w:val="22"/>
          <w:lang w:eastAsia="en-GB"/>
        </w:rPr>
        <w:t>Expect – Create an ethos of high standards of attendance from all pupils and parents creating a safe culture and environment where all pupils want to be in school ready to learn, achieve and succeed.</w:t>
      </w:r>
    </w:p>
    <w:p w14:paraId="0A067894" w14:textId="77777777" w:rsidR="00197768" w:rsidRPr="001F1314" w:rsidRDefault="00197768" w:rsidP="00197768">
      <w:pPr>
        <w:spacing w:before="120"/>
        <w:rPr>
          <w:rFonts w:ascii="Calibri" w:hAnsi="Calibri" w:cs="Calibri"/>
          <w:sz w:val="22"/>
          <w:szCs w:val="22"/>
          <w:lang w:eastAsia="en-GB"/>
        </w:rPr>
      </w:pPr>
    </w:p>
    <w:p w14:paraId="354C81A2" w14:textId="77777777" w:rsidR="00197768" w:rsidRPr="001F1314" w:rsidRDefault="00197768" w:rsidP="00197768">
      <w:pPr>
        <w:spacing w:before="120"/>
        <w:rPr>
          <w:rFonts w:ascii="Calibri" w:hAnsi="Calibri" w:cs="Calibri"/>
          <w:sz w:val="22"/>
          <w:szCs w:val="22"/>
          <w:lang w:eastAsia="en-GB"/>
        </w:rPr>
      </w:pPr>
      <w:r w:rsidRPr="001F1314">
        <w:rPr>
          <w:rFonts w:ascii="Calibri" w:hAnsi="Calibri" w:cs="Calibri"/>
          <w:sz w:val="22"/>
          <w:szCs w:val="22"/>
          <w:lang w:eastAsia="en-GB"/>
        </w:rPr>
        <w:t>Monitor – Rigorously use attendance figures and information to identify patterns/trends of poor attendance and create actions plans that can be worked on together to resolve them.</w:t>
      </w:r>
    </w:p>
    <w:p w14:paraId="531602B6" w14:textId="77777777" w:rsidR="00197768" w:rsidRPr="001F1314" w:rsidRDefault="00197768" w:rsidP="00197768">
      <w:pPr>
        <w:spacing w:before="120"/>
        <w:rPr>
          <w:rFonts w:ascii="Calibri" w:hAnsi="Calibri" w:cs="Calibri"/>
          <w:sz w:val="22"/>
          <w:szCs w:val="22"/>
          <w:lang w:eastAsia="en-GB"/>
        </w:rPr>
      </w:pPr>
    </w:p>
    <w:p w14:paraId="0E72D850" w14:textId="77777777" w:rsidR="00197768" w:rsidRPr="001F1314" w:rsidRDefault="00197768" w:rsidP="00197768">
      <w:pPr>
        <w:spacing w:before="120"/>
        <w:rPr>
          <w:rFonts w:ascii="Calibri" w:hAnsi="Calibri" w:cs="Calibri"/>
          <w:sz w:val="22"/>
          <w:szCs w:val="22"/>
          <w:lang w:eastAsia="en-GB"/>
        </w:rPr>
      </w:pPr>
      <w:r w:rsidRPr="001F1314">
        <w:rPr>
          <w:rFonts w:ascii="Calibri" w:hAnsi="Calibri" w:cs="Calibri"/>
          <w:sz w:val="22"/>
          <w:szCs w:val="22"/>
          <w:lang w:eastAsia="en-GB"/>
        </w:rPr>
        <w:t>Listen and Understand – Through analysis, where a pattern is identified provide safe and supportive environments where pupils and parents are listened to and create pathways to help support.</w:t>
      </w:r>
    </w:p>
    <w:p w14:paraId="66E12085" w14:textId="77777777" w:rsidR="00197768" w:rsidRPr="001F1314" w:rsidRDefault="00197768" w:rsidP="00197768">
      <w:pPr>
        <w:spacing w:before="120"/>
        <w:rPr>
          <w:rFonts w:ascii="Calibri" w:hAnsi="Calibri" w:cs="Calibri"/>
          <w:sz w:val="22"/>
          <w:szCs w:val="22"/>
          <w:lang w:eastAsia="en-GB"/>
        </w:rPr>
      </w:pPr>
    </w:p>
    <w:p w14:paraId="65A975A4" w14:textId="77777777" w:rsidR="00197768" w:rsidRPr="001F1314" w:rsidRDefault="00197768" w:rsidP="00197768">
      <w:pPr>
        <w:spacing w:before="120"/>
        <w:rPr>
          <w:rFonts w:ascii="Calibri" w:hAnsi="Calibri" w:cs="Calibri"/>
          <w:sz w:val="22"/>
          <w:szCs w:val="22"/>
          <w:lang w:eastAsia="en-GB"/>
        </w:rPr>
      </w:pPr>
      <w:r w:rsidRPr="001F1314">
        <w:rPr>
          <w:rFonts w:ascii="Calibri" w:hAnsi="Calibri" w:cs="Calibri"/>
          <w:sz w:val="22"/>
          <w:szCs w:val="22"/>
          <w:lang w:eastAsia="en-GB"/>
        </w:rPr>
        <w:t>Facilitate Support – Focusing on promoting children’s welfare and safeguarding, remove barriers in school and help pupils and parents access the support that they need.</w:t>
      </w:r>
    </w:p>
    <w:p w14:paraId="311300ED" w14:textId="77777777" w:rsidR="00197768" w:rsidRPr="001F1314" w:rsidRDefault="00197768" w:rsidP="00197768">
      <w:pPr>
        <w:spacing w:before="120"/>
        <w:rPr>
          <w:rFonts w:ascii="Calibri" w:hAnsi="Calibri" w:cs="Calibri"/>
          <w:sz w:val="22"/>
          <w:szCs w:val="22"/>
          <w:lang w:eastAsia="en-GB"/>
        </w:rPr>
      </w:pPr>
    </w:p>
    <w:p w14:paraId="4117509A" w14:textId="77777777" w:rsidR="00197768" w:rsidRPr="001F1314" w:rsidRDefault="00197768" w:rsidP="00197768">
      <w:pPr>
        <w:spacing w:before="120"/>
        <w:rPr>
          <w:rFonts w:ascii="Calibri" w:hAnsi="Calibri" w:cs="Calibri"/>
          <w:sz w:val="22"/>
          <w:szCs w:val="22"/>
          <w:lang w:eastAsia="en-GB"/>
        </w:rPr>
      </w:pPr>
      <w:r w:rsidRPr="001F1314">
        <w:rPr>
          <w:rFonts w:ascii="Calibri" w:hAnsi="Calibri" w:cs="Calibri"/>
          <w:sz w:val="22"/>
          <w:szCs w:val="22"/>
          <w:lang w:eastAsia="en-GB"/>
        </w:rPr>
        <w:t xml:space="preserve">Formalise Support – If voluntary support is not working, the school will work closely with local partners and agencies to ensure support is put into place to enable families to respond. </w:t>
      </w:r>
    </w:p>
    <w:p w14:paraId="367BE8E1" w14:textId="77777777" w:rsidR="00197768" w:rsidRPr="001F1314" w:rsidRDefault="00197768" w:rsidP="00197768">
      <w:pPr>
        <w:spacing w:before="120"/>
        <w:rPr>
          <w:rFonts w:ascii="Calibri" w:hAnsi="Calibri" w:cs="Calibri"/>
          <w:sz w:val="22"/>
          <w:szCs w:val="22"/>
          <w:lang w:eastAsia="en-GB"/>
        </w:rPr>
      </w:pPr>
    </w:p>
    <w:p w14:paraId="4AA1DDC6" w14:textId="77777777" w:rsidR="00197768" w:rsidRPr="001F1314" w:rsidRDefault="00197768" w:rsidP="00197768">
      <w:pPr>
        <w:spacing w:before="120"/>
        <w:rPr>
          <w:rFonts w:ascii="Calibri" w:hAnsi="Calibri" w:cs="Calibri"/>
          <w:sz w:val="22"/>
          <w:szCs w:val="22"/>
          <w:lang w:eastAsia="en-GB"/>
        </w:rPr>
      </w:pPr>
      <w:r w:rsidRPr="001F1314">
        <w:rPr>
          <w:rFonts w:ascii="Calibri" w:hAnsi="Calibri" w:cs="Calibri"/>
          <w:sz w:val="22"/>
          <w:szCs w:val="22"/>
          <w:lang w:eastAsia="en-GB"/>
        </w:rPr>
        <w:t>Enforce – Where all avenues of support are not working or being engaged with, attendance will be enforced through a statutory intervention or a penalty notice in line with the National Framework.</w:t>
      </w:r>
    </w:p>
    <w:p w14:paraId="39287C39" w14:textId="69F0CBFB" w:rsidR="00CD2845" w:rsidRPr="001F1314" w:rsidRDefault="00CD2845" w:rsidP="001C6B97">
      <w:pPr>
        <w:spacing w:before="120"/>
        <w:rPr>
          <w:rFonts w:ascii="Calibri" w:hAnsi="Calibri" w:cs="Calibri"/>
          <w:sz w:val="22"/>
          <w:szCs w:val="22"/>
          <w:shd w:val="clear" w:color="auto" w:fill="FFFF00"/>
          <w:lang w:eastAsia="en-GB"/>
        </w:rPr>
      </w:pPr>
      <w:r w:rsidRPr="001F1314">
        <w:rPr>
          <w:rFonts w:ascii="Calibri" w:hAnsi="Calibri" w:cs="Calibri"/>
          <w:sz w:val="22"/>
          <w:szCs w:val="22"/>
          <w:lang w:eastAsia="en-GB"/>
        </w:rPr>
        <w:br/>
      </w:r>
      <w:r w:rsidR="00722E19">
        <w:rPr>
          <w:rFonts w:ascii="Calibri" w:hAnsi="Calibri" w:cs="Calibri"/>
          <w:b/>
          <w:bCs/>
          <w:sz w:val="22"/>
          <w:szCs w:val="22"/>
          <w:shd w:val="clear" w:color="auto" w:fill="FFFFFF"/>
          <w:lang w:eastAsia="en-GB"/>
        </w:rPr>
        <w:t>6</w:t>
      </w:r>
      <w:r w:rsidRPr="001F1314">
        <w:rPr>
          <w:rFonts w:ascii="Calibri" w:hAnsi="Calibri" w:cs="Calibri"/>
          <w:b/>
          <w:bCs/>
          <w:sz w:val="22"/>
          <w:szCs w:val="22"/>
          <w:shd w:val="clear" w:color="auto" w:fill="FFFFFF"/>
          <w:lang w:eastAsia="en-GB"/>
        </w:rPr>
        <w:t>.2 Pupils absent due to mental or physical ill health or SEND</w:t>
      </w:r>
    </w:p>
    <w:p w14:paraId="791DD929" w14:textId="19E7C7C5" w:rsidR="00197768" w:rsidRPr="001F1314" w:rsidRDefault="00197768" w:rsidP="00197768">
      <w:pPr>
        <w:spacing w:before="120"/>
        <w:rPr>
          <w:rFonts w:ascii="Calibri" w:hAnsi="Calibri" w:cs="Calibri"/>
          <w:sz w:val="22"/>
          <w:szCs w:val="22"/>
          <w:lang w:eastAsia="en-GB"/>
        </w:rPr>
      </w:pPr>
      <w:bookmarkStart w:id="45" w:name="_Hlk166585427"/>
      <w:r w:rsidRPr="001F1314">
        <w:rPr>
          <w:rFonts w:ascii="Calibri" w:hAnsi="Calibri" w:cs="Calibri"/>
          <w:sz w:val="22"/>
          <w:szCs w:val="22"/>
          <w:lang w:eastAsia="en-GB"/>
        </w:rPr>
        <w:t>At Oakhyrst Grange we understand the importance of working together with families and local agencies to promote the importance of good attendance in education. Each case is considered separately and families are supported through action points in discussion with the School Attendance Champion and SENDCo.</w:t>
      </w:r>
    </w:p>
    <w:p w14:paraId="6681E320" w14:textId="77777777" w:rsidR="00CD2845" w:rsidRPr="001F1314" w:rsidRDefault="00CD2845" w:rsidP="001C6B97">
      <w:pPr>
        <w:spacing w:before="120"/>
        <w:rPr>
          <w:rFonts w:ascii="Calibri" w:hAnsi="Calibri" w:cs="Calibri"/>
          <w:sz w:val="22"/>
          <w:szCs w:val="22"/>
          <w:lang w:eastAsia="en-GB"/>
        </w:rPr>
      </w:pPr>
      <w:r w:rsidRPr="001F1314">
        <w:rPr>
          <w:rFonts w:ascii="Calibri" w:hAnsi="Calibri" w:cs="Calibri"/>
          <w:sz w:val="22"/>
          <w:szCs w:val="22"/>
          <w:lang w:eastAsia="en-GB"/>
        </w:rPr>
        <w:t>Where a pupil has an education health and care (EHC) plan</w:t>
      </w:r>
      <w:r w:rsidR="00930912" w:rsidRPr="001F1314">
        <w:rPr>
          <w:rFonts w:ascii="Calibri" w:hAnsi="Calibri" w:cs="Calibri"/>
          <w:sz w:val="22"/>
          <w:szCs w:val="22"/>
          <w:lang w:eastAsia="en-GB"/>
        </w:rPr>
        <w:t xml:space="preserve"> and their attendance falls, or the school becomes aware of barriers to attendance that related to the pupil’s needs,</w:t>
      </w:r>
      <w:r w:rsidRPr="001F1314">
        <w:rPr>
          <w:rFonts w:ascii="Calibri" w:hAnsi="Calibri" w:cs="Calibri"/>
          <w:sz w:val="22"/>
          <w:szCs w:val="22"/>
          <w:lang w:eastAsia="en-GB"/>
        </w:rPr>
        <w:t xml:space="preserve"> the school will inform the local authority</w:t>
      </w:r>
      <w:r w:rsidR="00930912" w:rsidRPr="001F1314">
        <w:rPr>
          <w:rFonts w:ascii="Calibri" w:hAnsi="Calibri" w:cs="Calibri"/>
          <w:sz w:val="22"/>
          <w:szCs w:val="22"/>
          <w:lang w:eastAsia="en-GB"/>
        </w:rPr>
        <w:t>.</w:t>
      </w:r>
      <w:r w:rsidR="00930912" w:rsidRPr="001F1314">
        <w:rPr>
          <w:rFonts w:ascii="Calibri" w:hAnsi="Calibri" w:cs="Calibri"/>
          <w:sz w:val="22"/>
          <w:szCs w:val="22"/>
          <w:lang w:eastAsia="en-GB"/>
        </w:rPr>
        <w:br/>
      </w:r>
    </w:p>
    <w:p w14:paraId="1FF32E60" w14:textId="65261CE4" w:rsidR="00930912" w:rsidRPr="001F1314" w:rsidRDefault="00722E19" w:rsidP="001C6B97">
      <w:pPr>
        <w:spacing w:before="120"/>
        <w:rPr>
          <w:rFonts w:ascii="Calibri" w:hAnsi="Calibri" w:cs="Calibri"/>
          <w:b/>
          <w:bCs/>
          <w:sz w:val="22"/>
          <w:szCs w:val="22"/>
          <w:shd w:val="clear" w:color="auto" w:fill="FFFF00"/>
          <w:lang w:eastAsia="en-GB"/>
        </w:rPr>
      </w:pPr>
      <w:r>
        <w:rPr>
          <w:rFonts w:ascii="Calibri" w:hAnsi="Calibri" w:cs="Calibri"/>
          <w:b/>
          <w:bCs/>
          <w:sz w:val="22"/>
          <w:szCs w:val="22"/>
          <w:shd w:val="clear" w:color="auto" w:fill="FFFFFF"/>
          <w:lang w:eastAsia="en-GB"/>
        </w:rPr>
        <w:t>6</w:t>
      </w:r>
      <w:r w:rsidR="00930912" w:rsidRPr="001F1314">
        <w:rPr>
          <w:rFonts w:ascii="Calibri" w:hAnsi="Calibri" w:cs="Calibri"/>
          <w:b/>
          <w:bCs/>
          <w:sz w:val="22"/>
          <w:szCs w:val="22"/>
          <w:shd w:val="clear" w:color="auto" w:fill="FFFFFF"/>
          <w:lang w:eastAsia="en-GB"/>
        </w:rPr>
        <w:t>.3 Pupils returning to school after a lengthy or unavoidable period of absence</w:t>
      </w:r>
    </w:p>
    <w:bookmarkEnd w:id="42"/>
    <w:bookmarkEnd w:id="43"/>
    <w:bookmarkEnd w:id="44"/>
    <w:bookmarkEnd w:id="45"/>
    <w:p w14:paraId="2D487116" w14:textId="116B722F" w:rsidR="00197768" w:rsidRPr="001F1314" w:rsidRDefault="00197768" w:rsidP="00197768">
      <w:pPr>
        <w:spacing w:before="120"/>
        <w:rPr>
          <w:rFonts w:ascii="Calibri" w:hAnsi="Calibri" w:cs="Calibri"/>
          <w:sz w:val="22"/>
          <w:szCs w:val="22"/>
          <w:lang w:eastAsia="en-GB"/>
        </w:rPr>
      </w:pPr>
      <w:r w:rsidRPr="001F1314">
        <w:rPr>
          <w:rFonts w:ascii="Calibri" w:hAnsi="Calibri" w:cs="Calibri"/>
          <w:sz w:val="22"/>
          <w:szCs w:val="22"/>
          <w:lang w:eastAsia="en-GB"/>
        </w:rPr>
        <w:t xml:space="preserve">Each case is considered separately and families are supported through action points in discussion with the School Attendance Champion and SENDCo where necessary. </w:t>
      </w:r>
    </w:p>
    <w:p w14:paraId="6B3F9D2C" w14:textId="77777777" w:rsidR="001C6B97" w:rsidRPr="001F1314" w:rsidRDefault="001C6B97" w:rsidP="001C6B97">
      <w:pPr>
        <w:spacing w:before="120"/>
        <w:rPr>
          <w:rFonts w:ascii="Calibri" w:hAnsi="Calibri" w:cs="Calibri"/>
          <w:sz w:val="22"/>
          <w:szCs w:val="22"/>
          <w:lang w:eastAsia="en-GB"/>
        </w:rPr>
      </w:pPr>
    </w:p>
    <w:p w14:paraId="027DA264" w14:textId="68E370D9" w:rsidR="001C6B97" w:rsidRPr="001F1314" w:rsidRDefault="00722E19" w:rsidP="001C6B97">
      <w:pPr>
        <w:pStyle w:val="Heading1"/>
        <w:rPr>
          <w:rFonts w:ascii="Calibri" w:hAnsi="Calibri" w:cs="Calibri"/>
          <w:color w:val="auto"/>
          <w:sz w:val="22"/>
          <w:szCs w:val="22"/>
          <w:lang w:eastAsia="en-GB"/>
        </w:rPr>
      </w:pPr>
      <w:bookmarkStart w:id="46" w:name="_Toc162360196"/>
      <w:bookmarkStart w:id="47" w:name="_Toc167190570"/>
      <w:r>
        <w:rPr>
          <w:rFonts w:ascii="Calibri" w:eastAsia="Arial" w:hAnsi="Calibri" w:cs="Calibri"/>
          <w:color w:val="auto"/>
          <w:sz w:val="22"/>
          <w:szCs w:val="22"/>
          <w:lang w:eastAsia="en-GB"/>
        </w:rPr>
        <w:t>7</w:t>
      </w:r>
      <w:r w:rsidR="001C6B97" w:rsidRPr="001F1314">
        <w:rPr>
          <w:rFonts w:ascii="Calibri" w:eastAsia="Arial" w:hAnsi="Calibri" w:cs="Calibri"/>
          <w:color w:val="auto"/>
          <w:sz w:val="22"/>
          <w:szCs w:val="22"/>
          <w:lang w:eastAsia="en-GB"/>
        </w:rPr>
        <w:t>. Attendance monitoring</w:t>
      </w:r>
      <w:bookmarkEnd w:id="46"/>
      <w:bookmarkEnd w:id="47"/>
    </w:p>
    <w:p w14:paraId="28CB7E1E" w14:textId="627A3FE8" w:rsidR="0033487A" w:rsidRPr="001F1314" w:rsidRDefault="00197768" w:rsidP="006371D8">
      <w:pPr>
        <w:spacing w:before="120"/>
        <w:rPr>
          <w:rFonts w:ascii="Calibri" w:hAnsi="Calibri" w:cs="Calibri"/>
          <w:sz w:val="22"/>
          <w:szCs w:val="22"/>
          <w:lang w:eastAsia="en-GB"/>
        </w:rPr>
      </w:pPr>
      <w:bookmarkStart w:id="48" w:name="_Hlk166569043"/>
      <w:r w:rsidRPr="001F1314">
        <w:rPr>
          <w:rFonts w:ascii="Calibri" w:hAnsi="Calibri" w:cs="Calibri"/>
          <w:sz w:val="22"/>
          <w:szCs w:val="22"/>
          <w:lang w:eastAsia="en-GB"/>
        </w:rPr>
        <w:t xml:space="preserve">Attendance data is shared at Governors meetings. School has set up a regular meeting with the Inclusion Officer. </w:t>
      </w:r>
    </w:p>
    <w:bookmarkEnd w:id="48"/>
    <w:p w14:paraId="21B209B0" w14:textId="101CE882" w:rsidR="001C6B97" w:rsidRPr="001F1314" w:rsidRDefault="00722E19" w:rsidP="001C6B97">
      <w:pPr>
        <w:spacing w:before="240"/>
        <w:rPr>
          <w:rFonts w:ascii="Calibri" w:hAnsi="Calibri" w:cs="Calibri"/>
          <w:sz w:val="22"/>
          <w:szCs w:val="22"/>
          <w:lang w:eastAsia="en-GB"/>
        </w:rPr>
      </w:pPr>
      <w:r>
        <w:rPr>
          <w:rFonts w:ascii="Calibri" w:hAnsi="Calibri" w:cs="Calibri"/>
          <w:b/>
          <w:bCs/>
          <w:sz w:val="22"/>
          <w:szCs w:val="22"/>
          <w:shd w:val="clear" w:color="auto" w:fill="FFFFFF"/>
          <w:lang w:eastAsia="en-GB"/>
        </w:rPr>
        <w:t>7</w:t>
      </w:r>
      <w:r w:rsidR="001C6B97" w:rsidRPr="001F1314">
        <w:rPr>
          <w:rFonts w:ascii="Calibri" w:hAnsi="Calibri" w:cs="Calibri"/>
          <w:b/>
          <w:bCs/>
          <w:sz w:val="22"/>
          <w:szCs w:val="22"/>
          <w:shd w:val="clear" w:color="auto" w:fill="FFFFFF"/>
          <w:lang w:eastAsia="en-GB"/>
        </w:rPr>
        <w:t>.1 Monitoring attendance</w:t>
      </w:r>
    </w:p>
    <w:p w14:paraId="462A65AD" w14:textId="77777777" w:rsidR="001C6B97" w:rsidRPr="001F1314" w:rsidRDefault="007D35FD" w:rsidP="006371D8">
      <w:pPr>
        <w:spacing w:before="120"/>
        <w:rPr>
          <w:rFonts w:ascii="Calibri" w:eastAsia="Times New Roman" w:hAnsi="Calibri" w:cs="Calibri"/>
          <w:sz w:val="22"/>
          <w:szCs w:val="22"/>
          <w:lang w:eastAsia="en-GB"/>
        </w:rPr>
      </w:pPr>
      <w:r w:rsidRPr="001F1314">
        <w:rPr>
          <w:rFonts w:ascii="Calibri" w:hAnsi="Calibri" w:cs="Calibri"/>
          <w:sz w:val="22"/>
          <w:szCs w:val="22"/>
          <w:lang w:eastAsia="en-GB"/>
        </w:rPr>
        <w:t>The school will mon</w:t>
      </w:r>
      <w:r w:rsidR="001C6B97" w:rsidRPr="001F1314">
        <w:rPr>
          <w:rFonts w:ascii="Calibri" w:hAnsi="Calibri" w:cs="Calibri"/>
          <w:sz w:val="22"/>
          <w:szCs w:val="22"/>
          <w:lang w:eastAsia="en-GB"/>
        </w:rPr>
        <w:t>itor attendance and absence data (including punctuality) half-termly, termly and yearly across the school and at an individual pupil, year group and cohort level</w:t>
      </w:r>
      <w:r w:rsidR="006371D8" w:rsidRPr="001F1314">
        <w:rPr>
          <w:rFonts w:ascii="Calibri" w:hAnsi="Calibri" w:cs="Calibri"/>
          <w:sz w:val="22"/>
          <w:szCs w:val="22"/>
          <w:lang w:eastAsia="en-GB"/>
        </w:rPr>
        <w:t>.</w:t>
      </w:r>
    </w:p>
    <w:p w14:paraId="638B754A" w14:textId="77777777" w:rsidR="001C6B97" w:rsidRPr="001F1314" w:rsidRDefault="00CD2845" w:rsidP="001C6B97">
      <w:pPr>
        <w:spacing w:after="240" w:line="259" w:lineRule="auto"/>
        <w:rPr>
          <w:rFonts w:ascii="Calibri" w:hAnsi="Calibri" w:cs="Calibri"/>
          <w:sz w:val="22"/>
          <w:szCs w:val="22"/>
          <w:lang w:eastAsia="en-GB"/>
        </w:rPr>
      </w:pPr>
      <w:bookmarkStart w:id="49" w:name="_Hlk166586592"/>
      <w:r w:rsidRPr="001F1314">
        <w:rPr>
          <w:rFonts w:ascii="Calibri" w:hAnsi="Calibri" w:cs="Calibri"/>
          <w:sz w:val="22"/>
          <w:szCs w:val="22"/>
          <w:lang w:eastAsia="en-GB"/>
        </w:rPr>
        <w:t>Specific pupil information</w:t>
      </w:r>
      <w:r w:rsidR="001C6B97" w:rsidRPr="001F1314">
        <w:rPr>
          <w:rFonts w:ascii="Calibri" w:hAnsi="Calibri" w:cs="Calibri"/>
          <w:sz w:val="22"/>
          <w:szCs w:val="22"/>
          <w:lang w:eastAsia="en-GB"/>
        </w:rPr>
        <w:t xml:space="preserve"> will be shared with the DfE on request. </w:t>
      </w:r>
    </w:p>
    <w:bookmarkEnd w:id="49"/>
    <w:p w14:paraId="6935398F" w14:textId="77777777" w:rsidR="001C6B97" w:rsidRPr="001F1314" w:rsidRDefault="001C6B97" w:rsidP="001C6B97">
      <w:pPr>
        <w:spacing w:after="240" w:line="259" w:lineRule="auto"/>
        <w:rPr>
          <w:rFonts w:ascii="Calibri" w:hAnsi="Calibri" w:cs="Calibri"/>
          <w:sz w:val="22"/>
          <w:szCs w:val="22"/>
          <w:lang w:eastAsia="en-GB"/>
        </w:rPr>
      </w:pPr>
      <w:r w:rsidRPr="001F1314">
        <w:rPr>
          <w:rFonts w:ascii="Calibri" w:hAnsi="Calibri" w:cs="Calibri"/>
          <w:sz w:val="22"/>
          <w:szCs w:val="22"/>
          <w:lang w:eastAsia="en-GB"/>
        </w:rPr>
        <w:t xml:space="preserve">Data will be collected each term and published at national and local authority level through the DfE's school absence national statistics releases. The underlying school-level absence data is published alongside the national statistics. </w:t>
      </w:r>
    </w:p>
    <w:p w14:paraId="39EE0BA0" w14:textId="77777777" w:rsidR="001C6B97" w:rsidRPr="001F1314" w:rsidRDefault="001C6B97" w:rsidP="001C6B97">
      <w:pPr>
        <w:spacing w:after="240" w:line="259" w:lineRule="auto"/>
        <w:rPr>
          <w:rFonts w:ascii="Calibri" w:hAnsi="Calibri" w:cs="Calibri"/>
          <w:sz w:val="22"/>
          <w:szCs w:val="22"/>
          <w:lang w:eastAsia="en-GB"/>
        </w:rPr>
      </w:pPr>
      <w:r w:rsidRPr="001F1314">
        <w:rPr>
          <w:rFonts w:ascii="Calibri" w:hAnsi="Calibri" w:cs="Calibri"/>
          <w:sz w:val="22"/>
          <w:szCs w:val="22"/>
          <w:lang w:eastAsia="en-GB"/>
        </w:rPr>
        <w:t>The school will benchmark its attendance data at whole school, year group and cohort level against local, regional, and national levels to identify areas of focus for improvement, and share this with the governing board.</w:t>
      </w:r>
    </w:p>
    <w:p w14:paraId="7C40C972" w14:textId="54CE903B" w:rsidR="001C6B97" w:rsidRPr="001F1314" w:rsidRDefault="00722E19" w:rsidP="001C6B97">
      <w:pPr>
        <w:spacing w:before="240"/>
        <w:rPr>
          <w:rFonts w:ascii="Calibri" w:hAnsi="Calibri" w:cs="Calibri"/>
          <w:sz w:val="22"/>
          <w:szCs w:val="22"/>
          <w:lang w:eastAsia="en-GB"/>
        </w:rPr>
      </w:pPr>
      <w:r>
        <w:rPr>
          <w:rFonts w:ascii="Calibri" w:hAnsi="Calibri" w:cs="Calibri"/>
          <w:b/>
          <w:bCs/>
          <w:sz w:val="22"/>
          <w:szCs w:val="22"/>
          <w:shd w:val="clear" w:color="auto" w:fill="FFFFFF"/>
          <w:lang w:eastAsia="en-GB"/>
        </w:rPr>
        <w:t>7</w:t>
      </w:r>
      <w:r w:rsidR="001C6B97" w:rsidRPr="001F1314">
        <w:rPr>
          <w:rFonts w:ascii="Calibri" w:hAnsi="Calibri" w:cs="Calibri"/>
          <w:b/>
          <w:bCs/>
          <w:sz w:val="22"/>
          <w:szCs w:val="22"/>
          <w:shd w:val="clear" w:color="auto" w:fill="FFFFFF"/>
          <w:lang w:eastAsia="en-GB"/>
        </w:rPr>
        <w:t>.2 Analysing attendance</w:t>
      </w:r>
    </w:p>
    <w:p w14:paraId="5C7D0FD3" w14:textId="77777777" w:rsidR="001C6B97" w:rsidRPr="001F1314" w:rsidRDefault="006371D8" w:rsidP="001C6B97">
      <w:pPr>
        <w:rPr>
          <w:rFonts w:ascii="Calibri" w:hAnsi="Calibri" w:cs="Calibri"/>
          <w:sz w:val="22"/>
          <w:szCs w:val="22"/>
          <w:shd w:val="clear" w:color="auto" w:fill="FFFF00"/>
          <w:lang w:eastAsia="en-GB"/>
        </w:rPr>
      </w:pPr>
      <w:r w:rsidRPr="001F1314">
        <w:rPr>
          <w:rFonts w:ascii="Calibri" w:hAnsi="Calibri" w:cs="Calibri"/>
          <w:sz w:val="22"/>
          <w:szCs w:val="22"/>
        </w:rPr>
        <w:t>The school will:</w:t>
      </w:r>
    </w:p>
    <w:p w14:paraId="44D503C5" w14:textId="77777777" w:rsidR="003227B6" w:rsidRPr="001F1314" w:rsidRDefault="006371D8" w:rsidP="009354D0">
      <w:pPr>
        <w:numPr>
          <w:ilvl w:val="0"/>
          <w:numId w:val="27"/>
        </w:numPr>
        <w:ind w:left="340" w:hanging="261"/>
        <w:rPr>
          <w:rFonts w:ascii="Calibri" w:eastAsia="Times New Roman" w:hAnsi="Calibri" w:cs="Calibri"/>
          <w:sz w:val="22"/>
          <w:szCs w:val="22"/>
          <w:lang w:eastAsia="en-GB"/>
        </w:rPr>
      </w:pPr>
      <w:r w:rsidRPr="001F1314">
        <w:rPr>
          <w:rFonts w:ascii="Calibri" w:hAnsi="Calibri" w:cs="Calibri"/>
          <w:sz w:val="22"/>
          <w:szCs w:val="22"/>
        </w:rPr>
        <w:t>Analyse attendance and absence data regularly to identify pupils, groups or cohorts that need additional support with their attendance</w:t>
      </w:r>
      <w:bookmarkStart w:id="50" w:name="_Hlk166585544"/>
      <w:r w:rsidR="003227B6" w:rsidRPr="001F1314">
        <w:rPr>
          <w:rFonts w:ascii="Calibri" w:hAnsi="Calibri" w:cs="Calibri"/>
          <w:sz w:val="22"/>
          <w:szCs w:val="22"/>
        </w:rPr>
        <w:t xml:space="preserve">, and </w:t>
      </w:r>
    </w:p>
    <w:bookmarkEnd w:id="50"/>
    <w:p w14:paraId="3AFE688B" w14:textId="77777777" w:rsidR="006371D8" w:rsidRPr="001F1314" w:rsidRDefault="003227B6" w:rsidP="009354D0">
      <w:pPr>
        <w:numPr>
          <w:ilvl w:val="0"/>
          <w:numId w:val="27"/>
        </w:numPr>
        <w:ind w:left="340" w:hanging="261"/>
        <w:rPr>
          <w:rFonts w:ascii="Calibri" w:eastAsia="Times New Roman" w:hAnsi="Calibri" w:cs="Calibri"/>
          <w:sz w:val="22"/>
          <w:szCs w:val="22"/>
          <w:lang w:eastAsia="en-GB"/>
        </w:rPr>
      </w:pPr>
      <w:r w:rsidRPr="001F1314">
        <w:rPr>
          <w:rFonts w:ascii="Calibri" w:hAnsi="Calibri" w:cs="Calibri"/>
          <w:sz w:val="22"/>
          <w:szCs w:val="22"/>
        </w:rPr>
        <w:t>Identify pupils</w:t>
      </w:r>
      <w:r w:rsidR="006371D8" w:rsidRPr="001F1314">
        <w:rPr>
          <w:rFonts w:ascii="Calibri" w:hAnsi="Calibri" w:cs="Calibri"/>
          <w:sz w:val="22"/>
          <w:szCs w:val="22"/>
          <w:lang w:eastAsia="en-GB"/>
        </w:rPr>
        <w:t xml:space="preserve"> whose absences may be a cause for concern</w:t>
      </w:r>
      <w:r w:rsidR="006371D8" w:rsidRPr="001F1314">
        <w:rPr>
          <w:rFonts w:ascii="Calibri" w:eastAsia="Times New Roman" w:hAnsi="Calibri" w:cs="Calibri"/>
          <w:sz w:val="22"/>
          <w:szCs w:val="22"/>
          <w:lang w:eastAsia="en-GB"/>
        </w:rPr>
        <w:t xml:space="preserve">, especially those who demonstrate patterns of persistent or severe absence </w:t>
      </w:r>
    </w:p>
    <w:p w14:paraId="4CFD7D61" w14:textId="77777777" w:rsidR="001C6B97" w:rsidRPr="001F1314" w:rsidRDefault="001C6B97" w:rsidP="009354D0">
      <w:pPr>
        <w:numPr>
          <w:ilvl w:val="0"/>
          <w:numId w:val="27"/>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Conduct thorough analysis of half-termly, termly, and full</w:t>
      </w:r>
      <w:r w:rsidR="006612EF" w:rsidRPr="001F1314">
        <w:rPr>
          <w:rFonts w:ascii="Calibri" w:hAnsi="Calibri" w:cs="Calibri"/>
          <w:sz w:val="22"/>
          <w:szCs w:val="22"/>
          <w:lang w:eastAsia="en-GB"/>
        </w:rPr>
        <w:t>-</w:t>
      </w:r>
      <w:r w:rsidRPr="001F1314">
        <w:rPr>
          <w:rFonts w:ascii="Calibri" w:hAnsi="Calibri" w:cs="Calibri"/>
          <w:sz w:val="22"/>
          <w:szCs w:val="22"/>
          <w:lang w:eastAsia="en-GB"/>
        </w:rPr>
        <w:t>year data to identify patterns and trends</w:t>
      </w:r>
    </w:p>
    <w:p w14:paraId="33BFC6C2" w14:textId="77777777" w:rsidR="006371D8" w:rsidRPr="001F1314" w:rsidRDefault="001C6B97" w:rsidP="009354D0">
      <w:pPr>
        <w:numPr>
          <w:ilvl w:val="0"/>
          <w:numId w:val="27"/>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Look at historic and emerging patterns of attendance and absence, and then develop strategies to address these patterns  </w:t>
      </w:r>
    </w:p>
    <w:p w14:paraId="5F38D61E" w14:textId="32D4540C" w:rsidR="001C6B97" w:rsidRPr="001F1314" w:rsidRDefault="00722E19" w:rsidP="001C6B97">
      <w:pPr>
        <w:spacing w:before="240"/>
        <w:rPr>
          <w:rFonts w:ascii="Calibri" w:hAnsi="Calibri" w:cs="Calibri"/>
          <w:b/>
          <w:bCs/>
          <w:sz w:val="22"/>
          <w:szCs w:val="22"/>
          <w:shd w:val="clear" w:color="auto" w:fill="FFFFFF"/>
          <w:lang w:eastAsia="en-GB"/>
        </w:rPr>
      </w:pPr>
      <w:r>
        <w:rPr>
          <w:rFonts w:ascii="Calibri" w:hAnsi="Calibri" w:cs="Calibri"/>
          <w:b/>
          <w:bCs/>
          <w:sz w:val="22"/>
          <w:szCs w:val="22"/>
          <w:shd w:val="clear" w:color="auto" w:fill="FFFFFF"/>
          <w:lang w:eastAsia="en-GB"/>
        </w:rPr>
        <w:t>7</w:t>
      </w:r>
      <w:r w:rsidR="001C6B97" w:rsidRPr="001F1314">
        <w:rPr>
          <w:rFonts w:ascii="Calibri" w:hAnsi="Calibri" w:cs="Calibri"/>
          <w:b/>
          <w:bCs/>
          <w:sz w:val="22"/>
          <w:szCs w:val="22"/>
          <w:shd w:val="clear" w:color="auto" w:fill="FFFFFF"/>
          <w:lang w:eastAsia="en-GB"/>
        </w:rPr>
        <w:t>.3 Using data to improve attendance</w:t>
      </w:r>
    </w:p>
    <w:p w14:paraId="05A7FDC5" w14:textId="3D9AC4AA" w:rsidR="00197768" w:rsidRPr="001F1314" w:rsidRDefault="00197768" w:rsidP="001C6B97">
      <w:pPr>
        <w:spacing w:before="240"/>
        <w:rPr>
          <w:rFonts w:ascii="Calibri" w:hAnsi="Calibri" w:cs="Calibri"/>
          <w:sz w:val="22"/>
          <w:szCs w:val="22"/>
          <w:lang w:eastAsia="en-GB"/>
        </w:rPr>
      </w:pPr>
      <w:r w:rsidRPr="001F1314">
        <w:rPr>
          <w:rFonts w:ascii="Calibri" w:hAnsi="Calibri" w:cs="Calibri"/>
          <w:sz w:val="22"/>
          <w:szCs w:val="22"/>
          <w:lang w:eastAsia="en-GB"/>
        </w:rPr>
        <w:lastRenderedPageBreak/>
        <w:t>At Oakhyrst Grange School, we will:</w:t>
      </w:r>
    </w:p>
    <w:p w14:paraId="6AAD9998" w14:textId="77777777" w:rsidR="003227B6" w:rsidRPr="001F1314" w:rsidRDefault="003227B6" w:rsidP="009354D0">
      <w:pPr>
        <w:pStyle w:val="4Bulletedcopyblue"/>
        <w:numPr>
          <w:ilvl w:val="0"/>
          <w:numId w:val="28"/>
        </w:numPr>
        <w:rPr>
          <w:rFonts w:ascii="Calibri" w:eastAsia="Times New Roman" w:hAnsi="Calibri" w:cs="Calibri"/>
          <w:sz w:val="22"/>
          <w:szCs w:val="22"/>
          <w:lang w:eastAsia="en-GB"/>
        </w:rPr>
      </w:pPr>
      <w:r w:rsidRPr="001F1314">
        <w:rPr>
          <w:rFonts w:ascii="Calibri" w:hAnsi="Calibri" w:cs="Calibri"/>
          <w:sz w:val="22"/>
          <w:szCs w:val="22"/>
        </w:rPr>
        <w:t>Develop targeted actions to address patterns of absence (of all severities) of individual pupils, groups or cohorts that it has identified via data analysis</w:t>
      </w:r>
    </w:p>
    <w:p w14:paraId="20EA3BD4" w14:textId="77777777" w:rsidR="003227B6" w:rsidRPr="001F1314" w:rsidRDefault="003227B6" w:rsidP="009354D0">
      <w:pPr>
        <w:pStyle w:val="4Bulletedcopyblue"/>
        <w:numPr>
          <w:ilvl w:val="0"/>
          <w:numId w:val="28"/>
        </w:numPr>
        <w:rPr>
          <w:rFonts w:ascii="Calibri" w:eastAsia="Times New Roman" w:hAnsi="Calibri" w:cs="Calibri"/>
          <w:sz w:val="22"/>
          <w:szCs w:val="22"/>
          <w:lang w:eastAsia="en-GB"/>
        </w:rPr>
      </w:pPr>
      <w:r w:rsidRPr="001F1314">
        <w:rPr>
          <w:rFonts w:ascii="Calibri" w:hAnsi="Calibri" w:cs="Calibri"/>
          <w:sz w:val="22"/>
          <w:szCs w:val="22"/>
          <w:shd w:val="clear" w:color="auto" w:fill="FFFFFF"/>
        </w:rPr>
        <w:t>Provide</w:t>
      </w:r>
      <w:r w:rsidRPr="001F1314">
        <w:rPr>
          <w:rFonts w:ascii="Calibri" w:hAnsi="Calibri" w:cs="Calibri"/>
          <w:sz w:val="22"/>
          <w:szCs w:val="22"/>
        </w:rPr>
        <w:t xml:space="preserve"> targeted support to the pupils it has identified whose absences may be a cause for concern, especially those who demonstrate patterns of persistent or severed absence, and their families </w:t>
      </w:r>
      <w:bookmarkStart w:id="51" w:name="_Hlk166585619"/>
      <w:r w:rsidRPr="001F1314">
        <w:rPr>
          <w:rFonts w:ascii="Calibri" w:hAnsi="Calibri" w:cs="Calibri"/>
          <w:sz w:val="22"/>
          <w:szCs w:val="22"/>
        </w:rPr>
        <w:t>(see section 8.4 below)</w:t>
      </w:r>
      <w:bookmarkEnd w:id="51"/>
    </w:p>
    <w:p w14:paraId="55060529" w14:textId="05D2CE71" w:rsidR="001C6B97" w:rsidRPr="001F1314" w:rsidRDefault="001C6B97" w:rsidP="009354D0">
      <w:pPr>
        <w:numPr>
          <w:ilvl w:val="0"/>
          <w:numId w:val="28"/>
        </w:numPr>
        <w:ind w:left="340" w:hanging="261"/>
        <w:rPr>
          <w:rFonts w:ascii="Calibri" w:eastAsia="Times New Roman" w:hAnsi="Calibri" w:cs="Calibri"/>
          <w:sz w:val="22"/>
          <w:szCs w:val="22"/>
          <w:lang w:eastAsia="en-GB"/>
        </w:rPr>
      </w:pPr>
      <w:bookmarkStart w:id="52" w:name="_Hlk166586062"/>
      <w:r w:rsidRPr="001F1314">
        <w:rPr>
          <w:rFonts w:ascii="Calibri" w:hAnsi="Calibri" w:cs="Calibri"/>
          <w:sz w:val="22"/>
          <w:szCs w:val="22"/>
          <w:lang w:eastAsia="en-GB"/>
        </w:rPr>
        <w:t xml:space="preserve">Provide regular attendance reports to </w:t>
      </w:r>
      <w:r w:rsidR="00197768" w:rsidRPr="001F1314">
        <w:rPr>
          <w:rFonts w:ascii="Calibri" w:hAnsi="Calibri" w:cs="Calibri"/>
          <w:sz w:val="22"/>
          <w:szCs w:val="22"/>
          <w:lang w:eastAsia="en-GB"/>
        </w:rPr>
        <w:t>class teachers</w:t>
      </w:r>
      <w:r w:rsidRPr="001F1314">
        <w:rPr>
          <w:rFonts w:ascii="Calibri" w:hAnsi="Calibri" w:cs="Calibri"/>
          <w:sz w:val="22"/>
          <w:szCs w:val="22"/>
          <w:lang w:eastAsia="en-GB"/>
        </w:rPr>
        <w:t xml:space="preserve"> to facilitate discussions with pupils and families</w:t>
      </w:r>
      <w:r w:rsidR="00557D98" w:rsidRPr="001F1314">
        <w:rPr>
          <w:rFonts w:ascii="Calibri" w:hAnsi="Calibri" w:cs="Calibri"/>
          <w:sz w:val="22"/>
          <w:szCs w:val="22"/>
          <w:lang w:eastAsia="en-GB"/>
        </w:rPr>
        <w:t>, and to the governing board and school leaders</w:t>
      </w:r>
      <w:r w:rsidR="00197768" w:rsidRPr="001F1314">
        <w:rPr>
          <w:rFonts w:ascii="Calibri" w:hAnsi="Calibri" w:cs="Calibri"/>
          <w:sz w:val="22"/>
          <w:szCs w:val="22"/>
          <w:lang w:eastAsia="en-GB"/>
        </w:rPr>
        <w:t>.</w:t>
      </w:r>
    </w:p>
    <w:bookmarkEnd w:id="52"/>
    <w:p w14:paraId="6300EB3B" w14:textId="77777777" w:rsidR="001C6B97" w:rsidRPr="001F1314" w:rsidRDefault="001C6B97" w:rsidP="009354D0">
      <w:pPr>
        <w:numPr>
          <w:ilvl w:val="0"/>
          <w:numId w:val="28"/>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Use data to monitor and evaluate the impact of any interventions put in place in order to modify them and inform future strategies</w:t>
      </w:r>
    </w:p>
    <w:p w14:paraId="354D2182" w14:textId="77777777" w:rsidR="001C6B97" w:rsidRPr="001F1314" w:rsidRDefault="001C6B97" w:rsidP="009354D0">
      <w:pPr>
        <w:numPr>
          <w:ilvl w:val="0"/>
          <w:numId w:val="28"/>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Share information and work collaboratively with other schools in the area, local authorities and other partners where a pupil’s absence is at risk of becoming persistent or severe</w:t>
      </w:r>
      <w:r w:rsidR="00B42E18" w:rsidRPr="001F1314">
        <w:rPr>
          <w:rFonts w:ascii="Calibri" w:hAnsi="Calibri" w:cs="Calibri"/>
          <w:sz w:val="22"/>
          <w:szCs w:val="22"/>
          <w:lang w:eastAsia="en-GB"/>
        </w:rPr>
        <w:t>, including keeping them informed regarding specific pupils, where appropriate</w:t>
      </w:r>
    </w:p>
    <w:p w14:paraId="6B0B415B" w14:textId="72D037AE" w:rsidR="001C6B97" w:rsidRPr="001F1314" w:rsidRDefault="00722E19" w:rsidP="001C6B97">
      <w:pPr>
        <w:spacing w:before="240"/>
        <w:rPr>
          <w:rFonts w:ascii="Calibri" w:hAnsi="Calibri" w:cs="Calibri"/>
          <w:sz w:val="22"/>
          <w:szCs w:val="22"/>
          <w:lang w:eastAsia="en-GB"/>
        </w:rPr>
      </w:pPr>
      <w:r>
        <w:rPr>
          <w:rFonts w:ascii="Calibri" w:hAnsi="Calibri" w:cs="Calibri"/>
          <w:b/>
          <w:bCs/>
          <w:sz w:val="22"/>
          <w:szCs w:val="22"/>
          <w:shd w:val="clear" w:color="auto" w:fill="FFFFFF"/>
          <w:lang w:eastAsia="en-GB"/>
        </w:rPr>
        <w:t>7</w:t>
      </w:r>
      <w:r w:rsidR="001C6B97" w:rsidRPr="001F1314">
        <w:rPr>
          <w:rFonts w:ascii="Calibri" w:hAnsi="Calibri" w:cs="Calibri"/>
          <w:b/>
          <w:bCs/>
          <w:sz w:val="22"/>
          <w:szCs w:val="22"/>
          <w:shd w:val="clear" w:color="auto" w:fill="FFFFFF"/>
          <w:lang w:eastAsia="en-GB"/>
        </w:rPr>
        <w:t>.4 Reducing persistent and severe absence</w:t>
      </w:r>
    </w:p>
    <w:p w14:paraId="29D724B0"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Persistent absence is where a pupil misses 10% or more of school, and severe absence is where a pupil misses 50% or more of school.</w:t>
      </w:r>
      <w:r w:rsidR="00691B51" w:rsidRPr="001F1314">
        <w:rPr>
          <w:rFonts w:ascii="Calibri" w:hAnsi="Calibri" w:cs="Calibri"/>
          <w:sz w:val="22"/>
          <w:szCs w:val="22"/>
          <w:lang w:eastAsia="en-GB"/>
        </w:rPr>
        <w:t xml:space="preserve"> </w:t>
      </w:r>
      <w:bookmarkStart w:id="53" w:name="_Hlk166232925"/>
      <w:r w:rsidR="00691B51" w:rsidRPr="001F1314">
        <w:rPr>
          <w:rFonts w:ascii="Calibri" w:hAnsi="Calibri" w:cs="Calibri"/>
          <w:sz w:val="22"/>
          <w:szCs w:val="22"/>
          <w:lang w:eastAsia="en-GB"/>
        </w:rPr>
        <w:t>Reducing persistent and sever</w:t>
      </w:r>
      <w:r w:rsidR="006371D8" w:rsidRPr="001F1314">
        <w:rPr>
          <w:rFonts w:ascii="Calibri" w:hAnsi="Calibri" w:cs="Calibri"/>
          <w:sz w:val="22"/>
          <w:szCs w:val="22"/>
          <w:lang w:eastAsia="en-GB"/>
        </w:rPr>
        <w:t>e</w:t>
      </w:r>
      <w:r w:rsidR="00691B51" w:rsidRPr="001F1314">
        <w:rPr>
          <w:rFonts w:ascii="Calibri" w:hAnsi="Calibri" w:cs="Calibri"/>
          <w:sz w:val="22"/>
          <w:szCs w:val="22"/>
          <w:lang w:eastAsia="en-GB"/>
        </w:rPr>
        <w:t xml:space="preserve"> absence is central to the school’s strategy for improving attendance.</w:t>
      </w:r>
    </w:p>
    <w:bookmarkEnd w:id="53"/>
    <w:p w14:paraId="3DA74BAE" w14:textId="77777777" w:rsidR="001C6B97" w:rsidRPr="001F1314" w:rsidRDefault="001C6B97" w:rsidP="001C6B97">
      <w:pPr>
        <w:spacing w:before="120"/>
        <w:rPr>
          <w:rFonts w:ascii="Calibri" w:hAnsi="Calibri" w:cs="Calibri"/>
          <w:sz w:val="22"/>
          <w:szCs w:val="22"/>
          <w:lang w:eastAsia="en-GB"/>
        </w:rPr>
      </w:pPr>
      <w:r w:rsidRPr="001F1314">
        <w:rPr>
          <w:rFonts w:ascii="Calibri" w:hAnsi="Calibri" w:cs="Calibri"/>
          <w:sz w:val="22"/>
          <w:szCs w:val="22"/>
          <w:lang w:eastAsia="en-GB"/>
        </w:rPr>
        <w:t>The school will:</w:t>
      </w:r>
    </w:p>
    <w:p w14:paraId="560F2096" w14:textId="77777777" w:rsidR="001C6B97" w:rsidRPr="001F1314" w:rsidRDefault="001C6B97" w:rsidP="009354D0">
      <w:pPr>
        <w:numPr>
          <w:ilvl w:val="0"/>
          <w:numId w:val="29"/>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Use attendance data to find patterns and trends of persistent and severe absence</w:t>
      </w:r>
    </w:p>
    <w:p w14:paraId="1D61F42F" w14:textId="77777777" w:rsidR="00002D17" w:rsidRPr="001F1314" w:rsidRDefault="00002D17" w:rsidP="009354D0">
      <w:pPr>
        <w:numPr>
          <w:ilvl w:val="0"/>
          <w:numId w:val="29"/>
        </w:numPr>
        <w:ind w:left="340" w:hanging="261"/>
        <w:rPr>
          <w:rFonts w:ascii="Calibri" w:eastAsia="Times New Roman" w:hAnsi="Calibri" w:cs="Calibri"/>
          <w:sz w:val="22"/>
          <w:szCs w:val="22"/>
          <w:lang w:eastAsia="en-GB"/>
        </w:rPr>
      </w:pPr>
      <w:bookmarkStart w:id="54" w:name="_Hlk166589315"/>
      <w:r w:rsidRPr="001F1314">
        <w:rPr>
          <w:rFonts w:ascii="Calibri" w:hAnsi="Calibri" w:cs="Calibri"/>
          <w:sz w:val="22"/>
          <w:szCs w:val="22"/>
          <w:lang w:eastAsia="en-GB"/>
        </w:rPr>
        <w:t xml:space="preserve">Consider potential safeguarding issues and, where suspected or present, address them in line with Keeping Children Safe in Education </w:t>
      </w:r>
    </w:p>
    <w:p w14:paraId="51E172CF" w14:textId="77777777" w:rsidR="000D0A5B" w:rsidRPr="001F1314" w:rsidRDefault="001C6B97" w:rsidP="009354D0">
      <w:pPr>
        <w:numPr>
          <w:ilvl w:val="0"/>
          <w:numId w:val="29"/>
        </w:numPr>
        <w:ind w:left="340" w:hanging="261"/>
        <w:rPr>
          <w:rFonts w:ascii="Calibri" w:eastAsia="Times New Roman" w:hAnsi="Calibri" w:cs="Calibri"/>
          <w:sz w:val="22"/>
          <w:szCs w:val="22"/>
          <w:lang w:eastAsia="en-GB"/>
        </w:rPr>
      </w:pPr>
      <w:bookmarkStart w:id="55" w:name="_Hlk166580968"/>
      <w:bookmarkEnd w:id="54"/>
      <w:r w:rsidRPr="001F1314">
        <w:rPr>
          <w:rFonts w:ascii="Calibri" w:hAnsi="Calibri" w:cs="Calibri"/>
          <w:sz w:val="22"/>
          <w:szCs w:val="22"/>
          <w:lang w:eastAsia="en-GB"/>
        </w:rPr>
        <w:t xml:space="preserve">Hold regular meetings with the parents of pupils who the school (and/or local authority) </w:t>
      </w:r>
      <w:bookmarkStart w:id="56" w:name="_Hlk166580729"/>
      <w:r w:rsidRPr="001F1314">
        <w:rPr>
          <w:rFonts w:ascii="Calibri" w:hAnsi="Calibri" w:cs="Calibri"/>
          <w:sz w:val="22"/>
          <w:szCs w:val="22"/>
          <w:lang w:eastAsia="en-GB"/>
        </w:rPr>
        <w:t>considers to be vulnerable</w:t>
      </w:r>
      <w:r w:rsidR="000D0A5B" w:rsidRPr="001F1314">
        <w:rPr>
          <w:rFonts w:ascii="Calibri" w:hAnsi="Calibri" w:cs="Calibri"/>
          <w:sz w:val="22"/>
          <w:szCs w:val="22"/>
          <w:lang w:eastAsia="en-GB"/>
        </w:rPr>
        <w:t xml:space="preserve"> or at risk of persistent or severe absence,</w:t>
      </w:r>
      <w:r w:rsidRPr="001F1314">
        <w:rPr>
          <w:rFonts w:ascii="Calibri" w:hAnsi="Calibri" w:cs="Calibri"/>
          <w:sz w:val="22"/>
          <w:szCs w:val="22"/>
          <w:lang w:eastAsia="en-GB"/>
        </w:rPr>
        <w:t xml:space="preserve"> or </w:t>
      </w:r>
      <w:r w:rsidR="000D0A5B" w:rsidRPr="001F1314">
        <w:rPr>
          <w:rFonts w:ascii="Calibri" w:hAnsi="Calibri" w:cs="Calibri"/>
          <w:sz w:val="22"/>
          <w:szCs w:val="22"/>
          <w:lang w:eastAsia="en-GB"/>
        </w:rPr>
        <w:t xml:space="preserve">who </w:t>
      </w:r>
      <w:r w:rsidRPr="001F1314">
        <w:rPr>
          <w:rFonts w:ascii="Calibri" w:hAnsi="Calibri" w:cs="Calibri"/>
          <w:sz w:val="22"/>
          <w:szCs w:val="22"/>
          <w:lang w:eastAsia="en-GB"/>
        </w:rPr>
        <w:t>are persistently or severely absent, to</w:t>
      </w:r>
      <w:r w:rsidR="000D0A5B" w:rsidRPr="001F1314">
        <w:rPr>
          <w:rFonts w:ascii="Calibri" w:hAnsi="Calibri" w:cs="Calibri"/>
          <w:sz w:val="22"/>
          <w:szCs w:val="22"/>
          <w:lang w:eastAsia="en-GB"/>
        </w:rPr>
        <w:t>:</w:t>
      </w:r>
    </w:p>
    <w:p w14:paraId="50FE50D4" w14:textId="77777777" w:rsidR="000D0A5B" w:rsidRPr="001F1314" w:rsidRDefault="000D0A5B" w:rsidP="009354D0">
      <w:pPr>
        <w:numPr>
          <w:ilvl w:val="1"/>
          <w:numId w:val="29"/>
        </w:numPr>
        <w:rPr>
          <w:rFonts w:ascii="Calibri" w:eastAsia="Times New Roman" w:hAnsi="Calibri" w:cs="Calibri"/>
          <w:sz w:val="22"/>
          <w:szCs w:val="22"/>
          <w:lang w:eastAsia="en-GB"/>
        </w:rPr>
      </w:pPr>
      <w:r w:rsidRPr="001F1314">
        <w:rPr>
          <w:rFonts w:ascii="Calibri" w:hAnsi="Calibri" w:cs="Calibri"/>
          <w:sz w:val="22"/>
          <w:szCs w:val="22"/>
          <w:lang w:eastAsia="en-GB"/>
        </w:rPr>
        <w:t>D</w:t>
      </w:r>
      <w:r w:rsidR="001C6B97" w:rsidRPr="001F1314">
        <w:rPr>
          <w:rFonts w:ascii="Calibri" w:hAnsi="Calibri" w:cs="Calibri"/>
          <w:sz w:val="22"/>
          <w:szCs w:val="22"/>
          <w:lang w:eastAsia="en-GB"/>
        </w:rPr>
        <w:t>iscuss attendance and engagement at school</w:t>
      </w:r>
      <w:bookmarkEnd w:id="56"/>
      <w:r w:rsidRPr="001F1314">
        <w:rPr>
          <w:rFonts w:ascii="Calibri" w:hAnsi="Calibri" w:cs="Calibri"/>
          <w:sz w:val="22"/>
          <w:szCs w:val="22"/>
          <w:lang w:eastAsia="en-GB"/>
        </w:rPr>
        <w:t xml:space="preserve"> </w:t>
      </w:r>
      <w:bookmarkStart w:id="57" w:name="_Hlk166580796"/>
    </w:p>
    <w:p w14:paraId="476FC8DB" w14:textId="77777777" w:rsidR="000D0A5B" w:rsidRPr="001F1314" w:rsidRDefault="000D0A5B" w:rsidP="009354D0">
      <w:pPr>
        <w:numPr>
          <w:ilvl w:val="1"/>
          <w:numId w:val="29"/>
        </w:numPr>
        <w:rPr>
          <w:rFonts w:ascii="Calibri" w:eastAsia="Times New Roman" w:hAnsi="Calibri" w:cs="Calibri"/>
          <w:sz w:val="22"/>
          <w:szCs w:val="22"/>
          <w:lang w:eastAsia="en-GB"/>
        </w:rPr>
      </w:pPr>
      <w:r w:rsidRPr="001F1314">
        <w:rPr>
          <w:rFonts w:ascii="Calibri" w:hAnsi="Calibri" w:cs="Calibri"/>
          <w:sz w:val="22"/>
          <w:szCs w:val="22"/>
          <w:lang w:eastAsia="en-GB"/>
        </w:rPr>
        <w:t>Listen, and understand barriers to attendance</w:t>
      </w:r>
    </w:p>
    <w:p w14:paraId="26794C5B" w14:textId="77777777" w:rsidR="000D0A5B" w:rsidRPr="001F1314" w:rsidRDefault="000D0A5B" w:rsidP="009354D0">
      <w:pPr>
        <w:numPr>
          <w:ilvl w:val="1"/>
          <w:numId w:val="29"/>
        </w:numPr>
        <w:rPr>
          <w:rFonts w:ascii="Calibri" w:eastAsia="Times New Roman" w:hAnsi="Calibri" w:cs="Calibri"/>
          <w:sz w:val="22"/>
          <w:szCs w:val="22"/>
          <w:lang w:eastAsia="en-GB"/>
        </w:rPr>
      </w:pPr>
      <w:r w:rsidRPr="001F1314">
        <w:rPr>
          <w:rFonts w:ascii="Calibri" w:hAnsi="Calibri" w:cs="Calibri"/>
          <w:sz w:val="22"/>
          <w:szCs w:val="22"/>
          <w:lang w:eastAsia="en-GB"/>
        </w:rPr>
        <w:t xml:space="preserve">Explain the help that is available </w:t>
      </w:r>
    </w:p>
    <w:p w14:paraId="16730DE3" w14:textId="77777777" w:rsidR="000D0A5B" w:rsidRPr="001F1314" w:rsidRDefault="000D0A5B" w:rsidP="009354D0">
      <w:pPr>
        <w:numPr>
          <w:ilvl w:val="1"/>
          <w:numId w:val="29"/>
        </w:numPr>
        <w:rPr>
          <w:rFonts w:ascii="Calibri" w:eastAsia="Times New Roman" w:hAnsi="Calibri" w:cs="Calibri"/>
          <w:sz w:val="22"/>
          <w:szCs w:val="22"/>
          <w:lang w:eastAsia="en-GB"/>
        </w:rPr>
      </w:pPr>
      <w:r w:rsidRPr="001F1314">
        <w:rPr>
          <w:rFonts w:ascii="Calibri" w:hAnsi="Calibri" w:cs="Calibri"/>
          <w:sz w:val="22"/>
          <w:szCs w:val="22"/>
          <w:lang w:eastAsia="en-GB"/>
        </w:rPr>
        <w:t>Explain the potential consequences of, and sanctions for, persistent and severe absence</w:t>
      </w:r>
    </w:p>
    <w:p w14:paraId="56E8743D" w14:textId="77777777" w:rsidR="001C6B97" w:rsidRPr="001F1314" w:rsidRDefault="000D0A5B" w:rsidP="009354D0">
      <w:pPr>
        <w:numPr>
          <w:ilvl w:val="1"/>
          <w:numId w:val="29"/>
        </w:numPr>
        <w:rPr>
          <w:rFonts w:ascii="Calibri" w:eastAsia="Times New Roman" w:hAnsi="Calibri" w:cs="Calibri"/>
          <w:sz w:val="22"/>
          <w:szCs w:val="22"/>
          <w:lang w:eastAsia="en-GB"/>
        </w:rPr>
      </w:pPr>
      <w:r w:rsidRPr="001F1314">
        <w:rPr>
          <w:rFonts w:ascii="Calibri" w:hAnsi="Calibri" w:cs="Calibri"/>
          <w:sz w:val="22"/>
          <w:szCs w:val="22"/>
          <w:lang w:eastAsia="en-GB"/>
        </w:rPr>
        <w:t xml:space="preserve">Review any existing actions or interventions </w:t>
      </w:r>
      <w:bookmarkEnd w:id="55"/>
    </w:p>
    <w:bookmarkEnd w:id="57"/>
    <w:p w14:paraId="2EC01989" w14:textId="77777777" w:rsidR="001C6B97" w:rsidRPr="001F1314" w:rsidRDefault="001C6B97" w:rsidP="009354D0">
      <w:pPr>
        <w:numPr>
          <w:ilvl w:val="0"/>
          <w:numId w:val="29"/>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Provide access to wider support services to remove the barriers to attendance</w:t>
      </w:r>
      <w:bookmarkStart w:id="58" w:name="_Hlk165632156"/>
      <w:r w:rsidRPr="001F1314">
        <w:rPr>
          <w:rFonts w:ascii="Calibri" w:hAnsi="Calibri" w:cs="Calibri"/>
          <w:sz w:val="22"/>
          <w:szCs w:val="22"/>
          <w:lang w:eastAsia="en-GB"/>
        </w:rPr>
        <w:t>, in conjunction with the local authority, where relevant</w:t>
      </w:r>
    </w:p>
    <w:bookmarkEnd w:id="58"/>
    <w:p w14:paraId="1AA05A4A" w14:textId="77777777" w:rsidR="001C6B97" w:rsidRPr="001F1314" w:rsidRDefault="001C6B97" w:rsidP="009354D0">
      <w:pPr>
        <w:numPr>
          <w:ilvl w:val="0"/>
          <w:numId w:val="29"/>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Consider alternative support that could be put in place to remove any barriers to attendance and re</w:t>
      </w:r>
      <w:r w:rsidR="00CB62A5" w:rsidRPr="001F1314">
        <w:rPr>
          <w:rFonts w:ascii="Calibri" w:hAnsi="Calibri" w:cs="Calibri"/>
          <w:sz w:val="22"/>
          <w:szCs w:val="22"/>
          <w:lang w:eastAsia="en-GB"/>
        </w:rPr>
        <w:t>-</w:t>
      </w:r>
      <w:r w:rsidRPr="001F1314">
        <w:rPr>
          <w:rFonts w:ascii="Calibri" w:hAnsi="Calibri" w:cs="Calibri"/>
          <w:sz w:val="22"/>
          <w:szCs w:val="22"/>
          <w:lang w:eastAsia="en-GB"/>
        </w:rPr>
        <w:t>engage these pupils. In doing so, the school will sensitively consider some of the reasons for absence</w:t>
      </w:r>
    </w:p>
    <w:p w14:paraId="14B4813B" w14:textId="77777777" w:rsidR="000D0A5B" w:rsidRPr="001F1314" w:rsidRDefault="000D0A5B" w:rsidP="009354D0">
      <w:pPr>
        <w:numPr>
          <w:ilvl w:val="0"/>
          <w:numId w:val="29"/>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Implement sanctions, where necessary (see section 5.2, above)</w:t>
      </w:r>
    </w:p>
    <w:p w14:paraId="650FE6BA" w14:textId="5B0F1988" w:rsidR="00237866" w:rsidRDefault="00237866" w:rsidP="001C6B97">
      <w:pPr>
        <w:spacing w:before="120"/>
        <w:rPr>
          <w:rFonts w:ascii="Calibri" w:hAnsi="Calibri" w:cs="Calibri"/>
          <w:sz w:val="22"/>
          <w:szCs w:val="22"/>
          <w:lang w:eastAsia="en-GB"/>
        </w:rPr>
      </w:pPr>
    </w:p>
    <w:p w14:paraId="6D536513" w14:textId="77777777" w:rsidR="007866C9" w:rsidRPr="001F1314" w:rsidRDefault="007866C9" w:rsidP="001C6B97">
      <w:pPr>
        <w:spacing w:before="120"/>
        <w:rPr>
          <w:rFonts w:ascii="Calibri" w:hAnsi="Calibri" w:cs="Calibri"/>
          <w:sz w:val="22"/>
          <w:szCs w:val="22"/>
          <w:lang w:eastAsia="en-GB"/>
        </w:rPr>
      </w:pPr>
    </w:p>
    <w:p w14:paraId="2E13489C" w14:textId="29AD277C" w:rsidR="001C6B97" w:rsidRPr="001F1314" w:rsidRDefault="00722E19" w:rsidP="001C6B97">
      <w:pPr>
        <w:pStyle w:val="Heading1"/>
        <w:rPr>
          <w:rFonts w:ascii="Calibri" w:hAnsi="Calibri" w:cs="Calibri"/>
          <w:color w:val="auto"/>
          <w:sz w:val="22"/>
          <w:szCs w:val="22"/>
          <w:lang w:eastAsia="en-GB"/>
        </w:rPr>
      </w:pPr>
      <w:bookmarkStart w:id="59" w:name="_Toc162360197"/>
      <w:bookmarkStart w:id="60" w:name="_Toc167190571"/>
      <w:r>
        <w:rPr>
          <w:rFonts w:ascii="Calibri" w:eastAsia="Arial" w:hAnsi="Calibri" w:cs="Calibri"/>
          <w:color w:val="auto"/>
          <w:sz w:val="22"/>
          <w:szCs w:val="22"/>
          <w:lang w:eastAsia="en-GB"/>
        </w:rPr>
        <w:t>8</w:t>
      </w:r>
      <w:r w:rsidR="001C6B97" w:rsidRPr="001F1314">
        <w:rPr>
          <w:rFonts w:ascii="Calibri" w:eastAsia="Arial" w:hAnsi="Calibri" w:cs="Calibri"/>
          <w:color w:val="auto"/>
          <w:sz w:val="22"/>
          <w:szCs w:val="22"/>
          <w:lang w:eastAsia="en-GB"/>
        </w:rPr>
        <w:t>. Monitoring arrangements</w:t>
      </w:r>
      <w:bookmarkEnd w:id="59"/>
      <w:bookmarkEnd w:id="60"/>
      <w:r w:rsidR="001C6B97" w:rsidRPr="001F1314">
        <w:rPr>
          <w:rFonts w:ascii="Calibri" w:eastAsia="Arial" w:hAnsi="Calibri" w:cs="Calibri"/>
          <w:color w:val="auto"/>
          <w:sz w:val="22"/>
          <w:szCs w:val="22"/>
          <w:lang w:eastAsia="en-GB"/>
        </w:rPr>
        <w:t xml:space="preserve"> </w:t>
      </w:r>
    </w:p>
    <w:p w14:paraId="34D556C0" w14:textId="338D5C0A" w:rsidR="001C6B97" w:rsidRPr="001F1314" w:rsidRDefault="001C6B97" w:rsidP="001C6B97">
      <w:pPr>
        <w:spacing w:after="240" w:line="259" w:lineRule="auto"/>
        <w:rPr>
          <w:rFonts w:ascii="Calibri" w:hAnsi="Calibri" w:cs="Calibri"/>
          <w:sz w:val="22"/>
          <w:szCs w:val="22"/>
          <w:lang w:eastAsia="en-GB"/>
        </w:rPr>
      </w:pPr>
      <w:r w:rsidRPr="001F1314">
        <w:rPr>
          <w:rFonts w:ascii="Calibri" w:hAnsi="Calibri" w:cs="Calibri"/>
          <w:sz w:val="22"/>
          <w:szCs w:val="22"/>
          <w:lang w:eastAsia="en-GB"/>
        </w:rPr>
        <w:t xml:space="preserve">This policy will be reviewed as guidance from the local authority </w:t>
      </w:r>
      <w:r w:rsidR="00237866" w:rsidRPr="001F1314">
        <w:rPr>
          <w:rFonts w:ascii="Calibri" w:hAnsi="Calibri" w:cs="Calibri"/>
          <w:sz w:val="22"/>
          <w:szCs w:val="22"/>
          <w:lang w:eastAsia="en-GB"/>
        </w:rPr>
        <w:t>and/</w:t>
      </w:r>
      <w:r w:rsidRPr="001F1314">
        <w:rPr>
          <w:rFonts w:ascii="Calibri" w:hAnsi="Calibri" w:cs="Calibri"/>
          <w:sz w:val="22"/>
          <w:szCs w:val="22"/>
          <w:lang w:eastAsia="en-GB"/>
        </w:rPr>
        <w:t>or DfE is updated, and as a minimum</w:t>
      </w:r>
      <w:r w:rsidR="00197768" w:rsidRPr="001F1314">
        <w:rPr>
          <w:rFonts w:ascii="Calibri" w:hAnsi="Calibri" w:cs="Calibri"/>
          <w:sz w:val="22"/>
          <w:szCs w:val="22"/>
          <w:lang w:eastAsia="en-GB"/>
        </w:rPr>
        <w:t xml:space="preserve">, annually. </w:t>
      </w:r>
      <w:r w:rsidRPr="001F1314">
        <w:rPr>
          <w:rFonts w:ascii="Calibri" w:hAnsi="Calibri" w:cs="Calibri"/>
          <w:sz w:val="22"/>
          <w:szCs w:val="22"/>
          <w:lang w:eastAsia="en-GB"/>
        </w:rPr>
        <w:t xml:space="preserve">At every review, the policy will be approved by the full governing board. </w:t>
      </w:r>
    </w:p>
    <w:p w14:paraId="776DC190" w14:textId="54BFE81F" w:rsidR="001C6B97" w:rsidRPr="001F1314" w:rsidRDefault="00722E19" w:rsidP="001C6B97">
      <w:pPr>
        <w:pStyle w:val="Heading1"/>
        <w:rPr>
          <w:rFonts w:ascii="Calibri" w:hAnsi="Calibri" w:cs="Calibri"/>
          <w:color w:val="auto"/>
          <w:sz w:val="22"/>
          <w:szCs w:val="22"/>
          <w:lang w:eastAsia="en-GB"/>
        </w:rPr>
      </w:pPr>
      <w:bookmarkStart w:id="61" w:name="_Toc162360198"/>
      <w:bookmarkStart w:id="62" w:name="_Toc167190572"/>
      <w:r>
        <w:rPr>
          <w:rFonts w:ascii="Calibri" w:eastAsia="Arial" w:hAnsi="Calibri" w:cs="Calibri"/>
          <w:color w:val="auto"/>
          <w:sz w:val="22"/>
          <w:szCs w:val="22"/>
          <w:lang w:eastAsia="en-GB"/>
        </w:rPr>
        <w:lastRenderedPageBreak/>
        <w:t>9</w:t>
      </w:r>
      <w:r w:rsidR="001C6B97" w:rsidRPr="001F1314">
        <w:rPr>
          <w:rFonts w:ascii="Calibri" w:eastAsia="Arial" w:hAnsi="Calibri" w:cs="Calibri"/>
          <w:color w:val="auto"/>
          <w:sz w:val="22"/>
          <w:szCs w:val="22"/>
          <w:lang w:eastAsia="en-GB"/>
        </w:rPr>
        <w:t>. Links with other policies</w:t>
      </w:r>
      <w:bookmarkEnd w:id="61"/>
      <w:bookmarkEnd w:id="62"/>
      <w:r w:rsidR="001C6B97" w:rsidRPr="001F1314">
        <w:rPr>
          <w:rFonts w:ascii="Calibri" w:eastAsia="Arial" w:hAnsi="Calibri" w:cs="Calibri"/>
          <w:color w:val="auto"/>
          <w:sz w:val="22"/>
          <w:szCs w:val="22"/>
          <w:lang w:eastAsia="en-GB"/>
        </w:rPr>
        <w:t xml:space="preserve"> </w:t>
      </w:r>
    </w:p>
    <w:p w14:paraId="48A7ABE5" w14:textId="77777777" w:rsidR="001C6B97" w:rsidRPr="001F1314" w:rsidRDefault="001C6B97" w:rsidP="001C6B97">
      <w:pPr>
        <w:rPr>
          <w:rFonts w:ascii="Calibri" w:hAnsi="Calibri" w:cs="Calibri"/>
          <w:sz w:val="22"/>
          <w:szCs w:val="22"/>
          <w:lang w:eastAsia="en-GB"/>
        </w:rPr>
      </w:pPr>
      <w:bookmarkStart w:id="63" w:name="_Toc52356845"/>
      <w:r w:rsidRPr="001F1314">
        <w:rPr>
          <w:rFonts w:ascii="Calibri" w:hAnsi="Calibri" w:cs="Calibri"/>
          <w:sz w:val="22"/>
          <w:szCs w:val="22"/>
          <w:lang w:eastAsia="en-GB"/>
        </w:rPr>
        <w:t>This policy links to the following policies:</w:t>
      </w:r>
    </w:p>
    <w:p w14:paraId="637A5053" w14:textId="77777777" w:rsidR="001C6B97" w:rsidRPr="001F1314" w:rsidRDefault="001C6B97" w:rsidP="009354D0">
      <w:pPr>
        <w:numPr>
          <w:ilvl w:val="0"/>
          <w:numId w:val="30"/>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Child protection and safeguarding policy</w:t>
      </w:r>
    </w:p>
    <w:p w14:paraId="66685BB6" w14:textId="0CBFEB2D" w:rsidR="001C6B97" w:rsidRPr="001F1314" w:rsidRDefault="001C6B97" w:rsidP="009354D0">
      <w:pPr>
        <w:numPr>
          <w:ilvl w:val="0"/>
          <w:numId w:val="30"/>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Behaviour policy</w:t>
      </w:r>
    </w:p>
    <w:p w14:paraId="39ADD399" w14:textId="5C9B5B8A" w:rsidR="009354D0" w:rsidRPr="001F1314" w:rsidRDefault="009354D0" w:rsidP="009354D0">
      <w:pPr>
        <w:rPr>
          <w:rFonts w:ascii="Calibri" w:eastAsia="Times New Roman" w:hAnsi="Calibri" w:cs="Calibri"/>
          <w:sz w:val="22"/>
          <w:szCs w:val="22"/>
          <w:lang w:eastAsia="en-GB"/>
        </w:rPr>
      </w:pPr>
    </w:p>
    <w:p w14:paraId="4F13977F" w14:textId="3DA7BF39" w:rsidR="009354D0" w:rsidRPr="001F1314" w:rsidRDefault="009354D0" w:rsidP="009354D0">
      <w:pPr>
        <w:rPr>
          <w:rFonts w:ascii="Calibri" w:eastAsia="Times New Roman" w:hAnsi="Calibri" w:cs="Calibri"/>
          <w:sz w:val="22"/>
          <w:szCs w:val="22"/>
          <w:lang w:eastAsia="en-GB"/>
        </w:rPr>
      </w:pPr>
    </w:p>
    <w:p w14:paraId="466769DF" w14:textId="77777777" w:rsidR="009354D0" w:rsidRPr="001F1314" w:rsidRDefault="009354D0" w:rsidP="009354D0">
      <w:pPr>
        <w:rPr>
          <w:rFonts w:ascii="Calibri" w:hAnsi="Calibri" w:cs="Calibri"/>
          <w:sz w:val="22"/>
          <w:szCs w:val="22"/>
        </w:rPr>
      </w:pPr>
      <w:r w:rsidRPr="001F1314">
        <w:rPr>
          <w:rFonts w:ascii="Calibri" w:hAnsi="Calibri" w:cs="Calibri"/>
          <w:sz w:val="22"/>
          <w:szCs w:val="22"/>
        </w:rPr>
        <w:t>This policy is subject to regular review.</w:t>
      </w:r>
    </w:p>
    <w:p w14:paraId="7316A290" w14:textId="77777777" w:rsidR="009354D0" w:rsidRPr="001F1314" w:rsidRDefault="009354D0" w:rsidP="009354D0">
      <w:pPr>
        <w:rPr>
          <w:rFonts w:ascii="Calibri" w:eastAsia="Times New Roman" w:hAnsi="Calibri" w:cs="Calibri"/>
          <w:sz w:val="22"/>
          <w:szCs w:val="22"/>
          <w:lang w:eastAsia="en-GB"/>
        </w:rPr>
      </w:pPr>
    </w:p>
    <w:p w14:paraId="4C9353F8" w14:textId="77777777" w:rsidR="001C6B97" w:rsidRPr="001F1314" w:rsidRDefault="001C6B97" w:rsidP="001C6B97">
      <w:pPr>
        <w:pStyle w:val="Heading3"/>
        <w:rPr>
          <w:rFonts w:ascii="Calibri" w:hAnsi="Calibri" w:cs="Calibri"/>
          <w:color w:val="auto"/>
          <w:sz w:val="22"/>
          <w:szCs w:val="22"/>
          <w:lang w:val="en-GB" w:eastAsia="en-GB"/>
        </w:rPr>
      </w:pPr>
      <w:r w:rsidRPr="001F1314">
        <w:rPr>
          <w:rFonts w:ascii="Calibri" w:hAnsi="Calibri" w:cs="Calibri"/>
          <w:color w:val="auto"/>
          <w:sz w:val="22"/>
          <w:szCs w:val="22"/>
          <w:lang w:val="en-GB" w:eastAsia="en-GB"/>
        </w:rPr>
        <w:br w:type="page"/>
      </w:r>
      <w:bookmarkStart w:id="64" w:name="_Toc162360199"/>
      <w:bookmarkStart w:id="65" w:name="_Toc167190573"/>
      <w:r w:rsidRPr="001F1314">
        <w:rPr>
          <w:rFonts w:ascii="Calibri" w:eastAsia="Arial" w:hAnsi="Calibri" w:cs="Calibri"/>
          <w:color w:val="auto"/>
          <w:sz w:val="22"/>
          <w:szCs w:val="22"/>
          <w:lang w:val="en-GB" w:eastAsia="en-GB"/>
        </w:rPr>
        <w:lastRenderedPageBreak/>
        <w:t>Appendix 1: attendance codes</w:t>
      </w:r>
      <w:bookmarkEnd w:id="63"/>
      <w:bookmarkEnd w:id="64"/>
      <w:bookmarkEnd w:id="65"/>
      <w:r w:rsidRPr="001F1314">
        <w:rPr>
          <w:rFonts w:ascii="Calibri" w:eastAsia="Arial" w:hAnsi="Calibri" w:cs="Calibri"/>
          <w:color w:val="auto"/>
          <w:sz w:val="22"/>
          <w:szCs w:val="22"/>
          <w:lang w:val="en-GB" w:eastAsia="en-GB"/>
        </w:rPr>
        <w:t xml:space="preserve"> </w:t>
      </w:r>
    </w:p>
    <w:p w14:paraId="4B093ECA" w14:textId="77777777" w:rsidR="001C6B97" w:rsidRPr="001F1314" w:rsidRDefault="001C6B97" w:rsidP="001C6B97">
      <w:pPr>
        <w:rPr>
          <w:rFonts w:ascii="Calibri" w:hAnsi="Calibri" w:cs="Calibri"/>
          <w:sz w:val="22"/>
          <w:szCs w:val="22"/>
          <w:lang w:eastAsia="en-GB"/>
        </w:rPr>
      </w:pPr>
      <w:bookmarkStart w:id="66" w:name="_Hlk165632505"/>
      <w:r w:rsidRPr="001F1314">
        <w:rPr>
          <w:rFonts w:ascii="Calibri" w:hAnsi="Calibri" w:cs="Calibri"/>
          <w:sz w:val="22"/>
          <w:szCs w:val="22"/>
          <w:lang w:eastAsia="en-GB"/>
        </w:rPr>
        <w:t xml:space="preserve">The following codes are taken from the DfE’s </w:t>
      </w:r>
      <w:hyperlink r:id="rId14" w:history="1">
        <w:r w:rsidR="006F545C" w:rsidRPr="001F1314">
          <w:rPr>
            <w:rStyle w:val="Hyperlink"/>
            <w:rFonts w:ascii="Calibri" w:hAnsi="Calibri" w:cs="Calibri"/>
            <w:color w:val="auto"/>
            <w:sz w:val="22"/>
            <w:szCs w:val="22"/>
            <w:lang w:eastAsia="en-GB"/>
          </w:rPr>
          <w:t>guidance on school attendance</w:t>
        </w:r>
      </w:hyperlink>
      <w:r w:rsidR="00237866" w:rsidRPr="001F1314">
        <w:rPr>
          <w:rFonts w:ascii="Calibri" w:hAnsi="Calibri" w:cs="Calibri"/>
          <w:sz w:val="22"/>
          <w:szCs w:val="22"/>
          <w:lang w:eastAsia="en-GB"/>
        </w:rPr>
        <w:t>.</w:t>
      </w:r>
    </w:p>
    <w:tbl>
      <w:tblPr>
        <w:tblW w:w="9732" w:type="dxa"/>
        <w:tblInd w:w="108" w:type="dxa"/>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1701"/>
        <w:gridCol w:w="3402"/>
        <w:gridCol w:w="4629"/>
      </w:tblGrid>
      <w:tr w:rsidR="001C6B97" w:rsidRPr="001F1314" w14:paraId="2CF5759B" w14:textId="77777777">
        <w:trPr>
          <w:trHeight w:val="27"/>
        </w:trPr>
        <w:tc>
          <w:tcPr>
            <w:tcW w:w="1701" w:type="dxa"/>
            <w:tcBorders>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3CBAA23A"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Code</w:t>
            </w:r>
          </w:p>
        </w:tc>
        <w:tc>
          <w:tcPr>
            <w:tcW w:w="3402" w:type="dxa"/>
            <w:tcBorders>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5EEE528D" w14:textId="77777777" w:rsidR="001C6B97" w:rsidRPr="001F1314" w:rsidRDefault="001C6B97">
            <w:pPr>
              <w:rPr>
                <w:rFonts w:ascii="Calibri" w:hAnsi="Calibri" w:cs="Calibri"/>
                <w:sz w:val="22"/>
                <w:szCs w:val="22"/>
                <w:lang w:eastAsia="en-GB"/>
              </w:rPr>
            </w:pPr>
            <w:r w:rsidRPr="001F1314">
              <w:rPr>
                <w:rFonts w:ascii="Calibri" w:hAnsi="Calibri" w:cs="Calibri"/>
                <w:b/>
                <w:bCs/>
                <w:sz w:val="22"/>
                <w:szCs w:val="22"/>
                <w:lang w:eastAsia="en-GB"/>
              </w:rPr>
              <w:t>Definition</w:t>
            </w:r>
          </w:p>
        </w:tc>
        <w:tc>
          <w:tcPr>
            <w:tcW w:w="4629" w:type="dxa"/>
            <w:tcBorders>
              <w:left w:val="single" w:sz="18" w:space="0" w:color="BFBFBF"/>
              <w:bottom w:val="single" w:sz="18" w:space="0" w:color="BFBFBF"/>
            </w:tcBorders>
            <w:shd w:val="clear" w:color="auto" w:fill="BFBFBF"/>
            <w:tcMar>
              <w:top w:w="114" w:type="dxa"/>
              <w:left w:w="108" w:type="dxa"/>
              <w:bottom w:w="114" w:type="dxa"/>
              <w:right w:w="108" w:type="dxa"/>
            </w:tcMar>
            <w:vAlign w:val="center"/>
            <w:hideMark/>
          </w:tcPr>
          <w:p w14:paraId="77E1D000" w14:textId="77777777" w:rsidR="001C6B97" w:rsidRPr="001F1314" w:rsidRDefault="001C6B97">
            <w:pPr>
              <w:rPr>
                <w:rFonts w:ascii="Calibri" w:hAnsi="Calibri" w:cs="Calibri"/>
                <w:sz w:val="22"/>
                <w:szCs w:val="22"/>
                <w:lang w:eastAsia="en-GB"/>
              </w:rPr>
            </w:pPr>
            <w:r w:rsidRPr="001F1314">
              <w:rPr>
                <w:rFonts w:ascii="Calibri" w:hAnsi="Calibri" w:cs="Calibri"/>
                <w:b/>
                <w:bCs/>
                <w:sz w:val="22"/>
                <w:szCs w:val="22"/>
                <w:lang w:eastAsia="en-GB"/>
              </w:rPr>
              <w:t>Scenario</w:t>
            </w:r>
          </w:p>
        </w:tc>
      </w:tr>
      <w:tr w:rsidR="001C6B97" w:rsidRPr="001F1314" w14:paraId="71494D28"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AD7A79"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D405285"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Present (am)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7AA74A2"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present at morning registration</w:t>
            </w:r>
          </w:p>
        </w:tc>
      </w:tr>
      <w:tr w:rsidR="001C6B97" w:rsidRPr="001F1314" w14:paraId="79AE14C9"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421DD5C"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235E691"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Present (pm)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8DB21D8"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present at afternoon registration</w:t>
            </w:r>
          </w:p>
        </w:tc>
      </w:tr>
      <w:tr w:rsidR="001C6B97" w:rsidRPr="001F1314" w14:paraId="0BB37F0E"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6606180"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L</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A89365A"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Late arrival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5CF70624"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arrives late before register has closed</w:t>
            </w:r>
          </w:p>
        </w:tc>
      </w:tr>
      <w:tr w:rsidR="001C6B97" w:rsidRPr="001F1314" w14:paraId="1603A9EE"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001DE5C0"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Attending a place other than the school</w:t>
            </w:r>
          </w:p>
        </w:tc>
      </w:tr>
      <w:tr w:rsidR="001C6B97" w:rsidRPr="001F1314" w14:paraId="65CAC913"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59AC543"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K</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D8E6D38"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Attending education provision arranged by the local authority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C00CD25"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attending a place other than a school at which they are registered, for educational provision arranged by the local authority</w:t>
            </w:r>
          </w:p>
        </w:tc>
      </w:tr>
      <w:tr w:rsidR="001C6B97" w:rsidRPr="001F1314" w14:paraId="3394AA0E"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F90C66E"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V</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0192C59"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Attending an educational visit or trip</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0C729A0"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on an educational visit</w:t>
            </w:r>
            <w:r w:rsidR="00CB19EE" w:rsidRPr="001F1314">
              <w:rPr>
                <w:rFonts w:ascii="Calibri" w:hAnsi="Calibri" w:cs="Calibri"/>
                <w:sz w:val="22"/>
                <w:szCs w:val="22"/>
                <w:lang w:eastAsia="en-GB"/>
              </w:rPr>
              <w:t>/</w:t>
            </w:r>
            <w:r w:rsidRPr="001F1314">
              <w:rPr>
                <w:rFonts w:ascii="Calibri" w:hAnsi="Calibri" w:cs="Calibri"/>
                <w:sz w:val="22"/>
                <w:szCs w:val="22"/>
                <w:lang w:eastAsia="en-GB"/>
              </w:rPr>
              <w:t>trip organised or approved by the school</w:t>
            </w:r>
          </w:p>
        </w:tc>
      </w:tr>
      <w:tr w:rsidR="001C6B97" w:rsidRPr="001F1314" w14:paraId="2E8346EC"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94CA723"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P</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CB4D191"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Participating in a sporting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FD87812"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participating in a supervised sporting activity approved by the school</w:t>
            </w:r>
          </w:p>
        </w:tc>
      </w:tr>
      <w:tr w:rsidR="001C6B97" w:rsidRPr="001F1314" w14:paraId="21519DBD"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D44934A"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W</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AD369A1"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Attending work experience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B88271F"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on an approved work experience placement</w:t>
            </w:r>
          </w:p>
        </w:tc>
      </w:tr>
      <w:tr w:rsidR="001C6B97" w:rsidRPr="001F1314" w14:paraId="2A05D40B"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31D2E75"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B</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18C0D55"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Attending any other approved educational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4E82CA8"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attending a place for an approved educational activity that is not a sporting activity or work experience</w:t>
            </w:r>
          </w:p>
        </w:tc>
      </w:tr>
      <w:tr w:rsidR="001C6B97" w:rsidRPr="001F1314" w14:paraId="5F169222"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CA46783"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D</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A23EB4E"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Dual registered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F06B33B"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attending a session at another setting where they are also registered</w:t>
            </w:r>
          </w:p>
        </w:tc>
      </w:tr>
      <w:tr w:rsidR="001C6B97" w:rsidRPr="001F1314" w14:paraId="5CF05F7C"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7FF108ED"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 xml:space="preserve">Absent </w:t>
            </w:r>
            <w:r w:rsidRPr="001F1314">
              <w:rPr>
                <w:rFonts w:ascii="Calibri" w:hAnsi="Calibri" w:cs="Calibri"/>
                <w:b/>
                <w:bCs/>
                <w:sz w:val="22"/>
                <w:szCs w:val="22"/>
                <w:shd w:val="clear" w:color="auto" w:fill="FFFFFF"/>
                <w:lang w:eastAsia="en-GB"/>
              </w:rPr>
              <w:t>–</w:t>
            </w:r>
            <w:r w:rsidRPr="001F1314">
              <w:rPr>
                <w:rFonts w:ascii="Calibri" w:hAnsi="Calibri" w:cs="Calibri"/>
                <w:b/>
                <w:bCs/>
                <w:sz w:val="22"/>
                <w:szCs w:val="22"/>
                <w:lang w:eastAsia="en-GB"/>
              </w:rPr>
              <w:t xml:space="preserve"> leave of absence</w:t>
            </w:r>
          </w:p>
        </w:tc>
      </w:tr>
      <w:tr w:rsidR="001C6B97" w:rsidRPr="001F1314" w14:paraId="36DFD88A"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C8C0DC3"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C1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3F8B306"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Participating in a regulated performance or undertaking regulated employment abroad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6F8EE6F"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undertaking employment (paid or unpaid) during school hours, approved by the school</w:t>
            </w:r>
          </w:p>
        </w:tc>
      </w:tr>
      <w:tr w:rsidR="001C6B97" w:rsidRPr="001F1314" w14:paraId="76F830F0"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482F329"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M</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EB73B3E"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Medical/dental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668A114"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at a medical or dental appointment</w:t>
            </w:r>
          </w:p>
        </w:tc>
      </w:tr>
      <w:tr w:rsidR="001C6B97" w:rsidRPr="001F1314" w14:paraId="09830481"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A7A5BA1"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lastRenderedPageBreak/>
              <w:t>J1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319ED75"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Interview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4B75D4D"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has an interview with a prospective employer/educational establishment</w:t>
            </w:r>
          </w:p>
        </w:tc>
      </w:tr>
      <w:tr w:rsidR="001C6B97" w:rsidRPr="001F1314" w14:paraId="3F6F0EFE"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2507ED1"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S</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51DC302"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Study leave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1CF0E94"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has been granted leave of absence to study for a public examination</w:t>
            </w:r>
          </w:p>
        </w:tc>
      </w:tr>
      <w:tr w:rsidR="001C6B97" w:rsidRPr="001F1314" w14:paraId="1B50CA4A"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29F0E33"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X</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AF091E5"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Not required to be in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A19D017"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of non-compulsory school age is not required to attend</w:t>
            </w:r>
          </w:p>
        </w:tc>
      </w:tr>
      <w:tr w:rsidR="001C6B97" w:rsidRPr="001F1314" w14:paraId="15072055"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56D3AC0"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C2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A737E43"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Part-time timetable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BBFB81D"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not in school due to having a part-time timetable</w:t>
            </w:r>
          </w:p>
        </w:tc>
      </w:tr>
      <w:tr w:rsidR="001C6B97" w:rsidRPr="001F1314" w14:paraId="3256E631"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D7010A7"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C</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3BC436"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Exceptional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2E33AE4"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has been granted a leave of absence due to exceptional circumstances</w:t>
            </w:r>
          </w:p>
        </w:tc>
      </w:tr>
      <w:tr w:rsidR="001C6B97" w:rsidRPr="001F1314" w14:paraId="3490F8E1"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4AC9A377"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 xml:space="preserve">Absent </w:t>
            </w:r>
            <w:r w:rsidRPr="001F1314">
              <w:rPr>
                <w:rFonts w:ascii="Calibri" w:hAnsi="Calibri" w:cs="Calibri"/>
                <w:b/>
                <w:bCs/>
                <w:sz w:val="22"/>
                <w:szCs w:val="22"/>
                <w:shd w:val="clear" w:color="auto" w:fill="FFFFFF"/>
                <w:lang w:eastAsia="en-GB"/>
              </w:rPr>
              <w:t>–</w:t>
            </w:r>
            <w:r w:rsidRPr="001F1314">
              <w:rPr>
                <w:rFonts w:ascii="Calibri" w:hAnsi="Calibri" w:cs="Calibri"/>
                <w:b/>
                <w:bCs/>
                <w:sz w:val="22"/>
                <w:szCs w:val="22"/>
                <w:lang w:eastAsia="en-GB"/>
              </w:rPr>
              <w:t xml:space="preserve"> other authorised reasons</w:t>
            </w:r>
          </w:p>
        </w:tc>
      </w:tr>
      <w:tr w:rsidR="001C6B97" w:rsidRPr="001F1314" w14:paraId="52248B03"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8A891C0"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5EC4D90"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Parent travelling for occupational purposes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5686CD9"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a ‘mobile child’ who is travelling with their parent(s) who are travelling for occupational purposes</w:t>
            </w:r>
          </w:p>
        </w:tc>
      </w:tr>
      <w:tr w:rsidR="001C6B97" w:rsidRPr="001F1314" w14:paraId="4CA1F500"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F5C52F"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R</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9A86C6"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Religious observance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4312694"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taking part in a day of religious observance</w:t>
            </w:r>
          </w:p>
        </w:tc>
      </w:tr>
      <w:tr w:rsidR="001C6B97" w:rsidRPr="001F1314" w14:paraId="2F858EDA"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C40D6CA"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I</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7D02C2"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Illness (not medical or 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CDFC495"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unable to attend due to illness (either related to physical or mental health)</w:t>
            </w:r>
          </w:p>
        </w:tc>
      </w:tr>
      <w:tr w:rsidR="001C6B97" w:rsidRPr="001F1314" w14:paraId="1A94A09A"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1C60B73"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E</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B214D8"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 xml:space="preserve">Suspended or excluded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BD662AE"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has been suspended or excluded from school and no alternative provision has been made</w:t>
            </w:r>
          </w:p>
        </w:tc>
      </w:tr>
      <w:tr w:rsidR="001C6B97" w:rsidRPr="001F1314" w14:paraId="43A53BCC"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52E2034B"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 xml:space="preserve">Absent </w:t>
            </w:r>
            <w:r w:rsidRPr="001F1314">
              <w:rPr>
                <w:rFonts w:ascii="Calibri" w:hAnsi="Calibri" w:cs="Calibri"/>
                <w:b/>
                <w:bCs/>
                <w:sz w:val="22"/>
                <w:szCs w:val="22"/>
                <w:shd w:val="clear" w:color="auto" w:fill="FFFFFF"/>
                <w:lang w:eastAsia="en-GB"/>
              </w:rPr>
              <w:t>–</w:t>
            </w:r>
            <w:r w:rsidRPr="001F1314">
              <w:rPr>
                <w:rFonts w:ascii="Calibri" w:hAnsi="Calibri" w:cs="Calibri"/>
                <w:b/>
                <w:bCs/>
                <w:sz w:val="22"/>
                <w:szCs w:val="22"/>
                <w:lang w:eastAsia="en-GB"/>
              </w:rPr>
              <w:t xml:space="preserve"> unable to attend school because of unavoidable cause</w:t>
            </w:r>
          </w:p>
        </w:tc>
      </w:tr>
      <w:tr w:rsidR="001C6B97" w:rsidRPr="001F1314" w14:paraId="6A73BD2F"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4F3DC00"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Q</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A4BAC24"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Lack of access arrangements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417A724"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 xml:space="preserve">Pupil is unable to attend school because the </w:t>
            </w:r>
            <w:r w:rsidR="00CB19EE" w:rsidRPr="001F1314">
              <w:rPr>
                <w:rFonts w:ascii="Calibri" w:hAnsi="Calibri" w:cs="Calibri"/>
                <w:sz w:val="22"/>
                <w:szCs w:val="22"/>
                <w:lang w:eastAsia="en-GB"/>
              </w:rPr>
              <w:br/>
            </w:r>
            <w:r w:rsidRPr="001F1314">
              <w:rPr>
                <w:rFonts w:ascii="Calibri" w:hAnsi="Calibri" w:cs="Calibri"/>
                <w:sz w:val="22"/>
                <w:szCs w:val="22"/>
                <w:lang w:eastAsia="en-GB"/>
              </w:rPr>
              <w:t>local authority has failed to make access arrangements to enable attendance at school</w:t>
            </w:r>
          </w:p>
        </w:tc>
      </w:tr>
      <w:tr w:rsidR="001C6B97" w:rsidRPr="001F1314" w14:paraId="71DD9556"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52D9B3F"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Y1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1A9C4A8"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Transport not available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8EA5C24"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unable to attend because school is not within walking distance of their home and the transport normally provided is not available</w:t>
            </w:r>
          </w:p>
        </w:tc>
      </w:tr>
      <w:tr w:rsidR="001C6B97" w:rsidRPr="001F1314" w14:paraId="088BEF38"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CB6F04A"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lastRenderedPageBreak/>
              <w:t>Y2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12D1E06"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Widespread disruption to travel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AE5AF88"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unable to attend because of widespread disruption to travel caused by a local, national or international emergency</w:t>
            </w:r>
          </w:p>
        </w:tc>
      </w:tr>
      <w:tr w:rsidR="001C6B97" w:rsidRPr="001F1314" w14:paraId="11974370"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B64DFBA"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Y3</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7E7DF19"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Part of school premises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566BE17"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unable to attend because they cannot practicably be accommodated in the part of the premises that remains open</w:t>
            </w:r>
          </w:p>
        </w:tc>
      </w:tr>
      <w:tr w:rsidR="001C6B97" w:rsidRPr="001F1314" w14:paraId="546ACBD3"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302D34F"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 xml:space="preserve">Y4 </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E7183AC"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Whole school site unexpectedly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3D52EA1"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Every pupil absent as the school is closed unexpectedly (e.g. due to adverse weather)</w:t>
            </w:r>
          </w:p>
        </w:tc>
      </w:tr>
      <w:tr w:rsidR="001C6B97" w:rsidRPr="001F1314" w14:paraId="62BCF762"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01A48E1"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Y5</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B6A9071"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Criminal justice detention</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2341B70"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unable to attend as they are:</w:t>
            </w:r>
          </w:p>
          <w:p w14:paraId="140D701B" w14:textId="77777777" w:rsidR="001C6B97" w:rsidRPr="001F1314" w:rsidRDefault="001C6B97" w:rsidP="009354D0">
            <w:pPr>
              <w:numPr>
                <w:ilvl w:val="0"/>
                <w:numId w:val="31"/>
              </w:numPr>
              <w:pBdr>
                <w:left w:val="none" w:sz="0" w:space="8" w:color="auto"/>
              </w:pBdr>
              <w:ind w:hanging="424"/>
              <w:rPr>
                <w:rFonts w:ascii="Calibri" w:eastAsia="Times New Roman" w:hAnsi="Calibri" w:cs="Calibri"/>
                <w:sz w:val="22"/>
                <w:szCs w:val="22"/>
                <w:lang w:eastAsia="en-GB"/>
              </w:rPr>
            </w:pPr>
            <w:r w:rsidRPr="001F1314">
              <w:rPr>
                <w:rFonts w:ascii="Calibri" w:hAnsi="Calibri" w:cs="Calibri"/>
                <w:sz w:val="22"/>
                <w:szCs w:val="22"/>
                <w:lang w:eastAsia="en-GB"/>
              </w:rPr>
              <w:t>In police detention</w:t>
            </w:r>
          </w:p>
          <w:p w14:paraId="62927C2C" w14:textId="77777777" w:rsidR="001C6B97" w:rsidRPr="001F1314" w:rsidRDefault="001C6B97" w:rsidP="009354D0">
            <w:pPr>
              <w:numPr>
                <w:ilvl w:val="0"/>
                <w:numId w:val="31"/>
              </w:numPr>
              <w:pBdr>
                <w:left w:val="none" w:sz="0" w:space="8" w:color="auto"/>
              </w:pBdr>
              <w:ind w:hanging="424"/>
              <w:rPr>
                <w:rFonts w:ascii="Calibri" w:eastAsia="Times New Roman" w:hAnsi="Calibri" w:cs="Calibri"/>
                <w:sz w:val="22"/>
                <w:szCs w:val="22"/>
                <w:lang w:eastAsia="en-GB"/>
              </w:rPr>
            </w:pPr>
            <w:r w:rsidRPr="001F1314">
              <w:rPr>
                <w:rFonts w:ascii="Calibri" w:hAnsi="Calibri" w:cs="Calibri"/>
                <w:sz w:val="22"/>
                <w:szCs w:val="22"/>
                <w:lang w:eastAsia="en-GB"/>
              </w:rPr>
              <w:t>Remanded to youth detention, awaiting trial or sentencing, or</w:t>
            </w:r>
          </w:p>
          <w:p w14:paraId="28B27EF3" w14:textId="77777777" w:rsidR="001C6B97" w:rsidRPr="001F1314" w:rsidRDefault="001C6B97" w:rsidP="009354D0">
            <w:pPr>
              <w:numPr>
                <w:ilvl w:val="0"/>
                <w:numId w:val="31"/>
              </w:numPr>
              <w:pBdr>
                <w:left w:val="none" w:sz="0" w:space="8" w:color="auto"/>
              </w:pBdr>
              <w:ind w:hanging="424"/>
              <w:rPr>
                <w:rFonts w:ascii="Calibri" w:eastAsia="Times New Roman" w:hAnsi="Calibri" w:cs="Calibri"/>
                <w:sz w:val="22"/>
                <w:szCs w:val="22"/>
                <w:lang w:eastAsia="en-GB"/>
              </w:rPr>
            </w:pPr>
            <w:r w:rsidRPr="001F1314">
              <w:rPr>
                <w:rFonts w:ascii="Calibri" w:hAnsi="Calibri" w:cs="Calibri"/>
                <w:sz w:val="22"/>
                <w:szCs w:val="22"/>
                <w:lang w:eastAsia="en-GB"/>
              </w:rPr>
              <w:t>Detained under a sentence of detention</w:t>
            </w:r>
          </w:p>
        </w:tc>
      </w:tr>
      <w:tr w:rsidR="001C6B97" w:rsidRPr="001F1314" w14:paraId="756950F0"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66B52E8"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Y6</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583BC3"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Public health guidance or law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9F98B7E"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Pupil’s travel to or attendance at the school would be prohibited under public health guidance or law</w:t>
            </w:r>
          </w:p>
        </w:tc>
      </w:tr>
      <w:tr w:rsidR="001C6B97" w:rsidRPr="001F1314" w14:paraId="54BFC1ED"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453043E"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Y7</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D69E81"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Any other unavoidable cause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78BAEDA"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To be used where an unavoidable cause is not covered by the other codes</w:t>
            </w:r>
          </w:p>
        </w:tc>
      </w:tr>
      <w:tr w:rsidR="001C6B97" w:rsidRPr="001F1314" w14:paraId="477919E2"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5B7F8E0B"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 xml:space="preserve">Absent </w:t>
            </w:r>
            <w:r w:rsidRPr="001F1314">
              <w:rPr>
                <w:rFonts w:ascii="Calibri" w:hAnsi="Calibri" w:cs="Calibri"/>
                <w:b/>
                <w:bCs/>
                <w:sz w:val="22"/>
                <w:szCs w:val="22"/>
                <w:shd w:val="clear" w:color="auto" w:fill="FFFFFF"/>
                <w:lang w:eastAsia="en-GB"/>
              </w:rPr>
              <w:t>–</w:t>
            </w:r>
            <w:r w:rsidRPr="001F1314">
              <w:rPr>
                <w:rFonts w:ascii="Calibri" w:hAnsi="Calibri" w:cs="Calibri"/>
                <w:b/>
                <w:bCs/>
                <w:sz w:val="22"/>
                <w:szCs w:val="22"/>
                <w:lang w:eastAsia="en-GB"/>
              </w:rPr>
              <w:t xml:space="preserve"> unauthorised absence</w:t>
            </w:r>
          </w:p>
        </w:tc>
      </w:tr>
      <w:tr w:rsidR="001C6B97" w:rsidRPr="001F1314" w14:paraId="4DA5AA56"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BE2BD6F"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G</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48A05FF"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Holiday not granted by the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E14C3BC"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absent for the purpose of a holiday, not approved by the school</w:t>
            </w:r>
          </w:p>
        </w:tc>
      </w:tr>
      <w:tr w:rsidR="001C6B97" w:rsidRPr="001F1314" w14:paraId="309C8918"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7847111"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N</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F2927C"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 xml:space="preserve">Reason for absence not yet established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AEA7BD0"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Reason for absence has not been established before the register closes</w:t>
            </w:r>
          </w:p>
        </w:tc>
      </w:tr>
      <w:tr w:rsidR="001C6B97" w:rsidRPr="001F1314" w14:paraId="4E12D2E5"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0442FD8"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O</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2EC27F1"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Absent in other or unknown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8C5246A"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No reason for absence has been established, or the school isn’t satisfied that the reason given would be recorded using one of the codes for authorised absence</w:t>
            </w:r>
          </w:p>
        </w:tc>
      </w:tr>
      <w:tr w:rsidR="001C6B97" w:rsidRPr="001F1314" w14:paraId="6080D0E7"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331739B"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U</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B2CE809"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Arrived in school after registration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4CE7C3B"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has arrived late, after the register has closed but before the end of session</w:t>
            </w:r>
          </w:p>
        </w:tc>
      </w:tr>
      <w:tr w:rsidR="001C6B97" w:rsidRPr="001F1314" w14:paraId="17F03631"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48DB1638"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Administrative codes</w:t>
            </w:r>
          </w:p>
        </w:tc>
      </w:tr>
      <w:tr w:rsidR="001C6B97" w:rsidRPr="001F1314" w14:paraId="46CBEC6B"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55BB317"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lastRenderedPageBreak/>
              <w:t>Z</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9F26986"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Prospective pupil not on admission register</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3C7105F"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has not joined school yet but has been registered</w:t>
            </w:r>
          </w:p>
        </w:tc>
      </w:tr>
      <w:tr w:rsidR="001C6B97" w:rsidRPr="001F1314" w14:paraId="779DB923" w14:textId="77777777">
        <w:tc>
          <w:tcPr>
            <w:tcW w:w="1701" w:type="dxa"/>
            <w:tcBorders>
              <w:top w:val="single" w:sz="18" w:space="0" w:color="BFBFBF"/>
              <w:right w:val="single" w:sz="18" w:space="0" w:color="BFBFBF"/>
            </w:tcBorders>
            <w:tcMar>
              <w:top w:w="114" w:type="dxa"/>
              <w:left w:w="108" w:type="dxa"/>
              <w:bottom w:w="114" w:type="dxa"/>
              <w:right w:w="108" w:type="dxa"/>
            </w:tcMar>
            <w:vAlign w:val="center"/>
            <w:hideMark/>
          </w:tcPr>
          <w:p w14:paraId="1839B1E5"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w:t>
            </w:r>
          </w:p>
        </w:tc>
        <w:tc>
          <w:tcPr>
            <w:tcW w:w="3402" w:type="dxa"/>
            <w:tcBorders>
              <w:top w:val="single" w:sz="18" w:space="0" w:color="BFBFBF"/>
              <w:left w:val="single" w:sz="18" w:space="0" w:color="BFBFBF"/>
              <w:right w:val="single" w:sz="18" w:space="0" w:color="BFBFBF"/>
            </w:tcBorders>
            <w:tcMar>
              <w:top w:w="114" w:type="dxa"/>
              <w:left w:w="108" w:type="dxa"/>
              <w:bottom w:w="114" w:type="dxa"/>
              <w:right w:w="108" w:type="dxa"/>
            </w:tcMar>
            <w:vAlign w:val="center"/>
            <w:hideMark/>
          </w:tcPr>
          <w:p w14:paraId="786A5CAE"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Planned whole-school closure</w:t>
            </w:r>
          </w:p>
        </w:tc>
        <w:tc>
          <w:tcPr>
            <w:tcW w:w="4629" w:type="dxa"/>
            <w:tcBorders>
              <w:top w:val="single" w:sz="18" w:space="0" w:color="BFBFBF"/>
              <w:left w:val="single" w:sz="18" w:space="0" w:color="BFBFBF"/>
            </w:tcBorders>
            <w:tcMar>
              <w:top w:w="114" w:type="dxa"/>
              <w:left w:w="108" w:type="dxa"/>
              <w:bottom w:w="114" w:type="dxa"/>
              <w:right w:w="108" w:type="dxa"/>
            </w:tcMar>
            <w:vAlign w:val="center"/>
            <w:hideMark/>
          </w:tcPr>
          <w:p w14:paraId="23726BC9"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Whole-school closures that are known and planned in advance, including school holidays</w:t>
            </w:r>
          </w:p>
        </w:tc>
      </w:tr>
    </w:tbl>
    <w:p w14:paraId="78D4599D" w14:textId="77777777" w:rsidR="001C6B97" w:rsidRPr="001F1314" w:rsidRDefault="001C6B97" w:rsidP="001C6B97">
      <w:pPr>
        <w:spacing w:after="240" w:line="259" w:lineRule="auto"/>
        <w:rPr>
          <w:rFonts w:ascii="Calibri" w:hAnsi="Calibri" w:cs="Calibri"/>
          <w:sz w:val="22"/>
          <w:szCs w:val="22"/>
          <w:lang w:eastAsia="en-GB"/>
        </w:rPr>
      </w:pPr>
    </w:p>
    <w:bookmarkEnd w:id="66"/>
    <w:p w14:paraId="057EDD71" w14:textId="78CC0CF4" w:rsidR="004750A7" w:rsidRPr="001F1314" w:rsidRDefault="004750A7" w:rsidP="00375061">
      <w:pPr>
        <w:rPr>
          <w:rFonts w:ascii="Calibri" w:hAnsi="Calibri" w:cs="Calibri"/>
          <w:sz w:val="22"/>
          <w:szCs w:val="22"/>
        </w:rPr>
      </w:pPr>
    </w:p>
    <w:sectPr w:rsidR="004750A7" w:rsidRPr="001F1314" w:rsidSect="00AA14A9">
      <w:headerReference w:type="even" r:id="rId15"/>
      <w:headerReference w:type="default" r:id="rId16"/>
      <w:footerReference w:type="default" r:id="rId17"/>
      <w:headerReference w:type="first" r:id="rId18"/>
      <w:footerReference w:type="first" r:id="rId19"/>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AE994" w14:textId="77777777" w:rsidR="00681831" w:rsidRPr="00E36B11" w:rsidRDefault="00681831" w:rsidP="00626EDA">
      <w:r w:rsidRPr="00E36B11">
        <w:separator/>
      </w:r>
    </w:p>
  </w:endnote>
  <w:endnote w:type="continuationSeparator" w:id="0">
    <w:p w14:paraId="6CCC69DD" w14:textId="77777777" w:rsidR="00681831" w:rsidRPr="00E36B11" w:rsidRDefault="00681831" w:rsidP="00626EDA">
      <w:r w:rsidRPr="00E36B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748178"/>
      <w:docPartObj>
        <w:docPartGallery w:val="Page Numbers (Bottom of Page)"/>
        <w:docPartUnique/>
      </w:docPartObj>
    </w:sdtPr>
    <w:sdtEndPr/>
    <w:sdtContent>
      <w:sdt>
        <w:sdtPr>
          <w:id w:val="1728636285"/>
          <w:docPartObj>
            <w:docPartGallery w:val="Page Numbers (Top of Page)"/>
            <w:docPartUnique/>
          </w:docPartObj>
        </w:sdtPr>
        <w:sdtEndPr/>
        <w:sdtContent>
          <w:p w14:paraId="4534F7F4" w14:textId="0A38C2F3" w:rsidR="001D7F74" w:rsidRDefault="001D7F74">
            <w:pPr>
              <w:pStyle w:val="Footer"/>
              <w:jc w:val="center"/>
            </w:pPr>
            <w:r w:rsidRPr="009354D0">
              <w:rPr>
                <w:rFonts w:ascii="Calibri" w:hAnsi="Calibri" w:cs="Calibri"/>
                <w:sz w:val="22"/>
                <w:szCs w:val="22"/>
              </w:rPr>
              <w:t xml:space="preserve">Page </w:t>
            </w:r>
            <w:r w:rsidRPr="009354D0">
              <w:rPr>
                <w:rFonts w:ascii="Calibri" w:hAnsi="Calibri" w:cs="Calibri"/>
                <w:b/>
                <w:bCs/>
                <w:sz w:val="22"/>
                <w:szCs w:val="22"/>
              </w:rPr>
              <w:fldChar w:fldCharType="begin"/>
            </w:r>
            <w:r w:rsidRPr="009354D0">
              <w:rPr>
                <w:rFonts w:ascii="Calibri" w:hAnsi="Calibri" w:cs="Calibri"/>
                <w:b/>
                <w:bCs/>
                <w:sz w:val="22"/>
                <w:szCs w:val="22"/>
              </w:rPr>
              <w:instrText xml:space="preserve"> PAGE </w:instrText>
            </w:r>
            <w:r w:rsidRPr="009354D0">
              <w:rPr>
                <w:rFonts w:ascii="Calibri" w:hAnsi="Calibri" w:cs="Calibri"/>
                <w:b/>
                <w:bCs/>
                <w:sz w:val="22"/>
                <w:szCs w:val="22"/>
              </w:rPr>
              <w:fldChar w:fldCharType="separate"/>
            </w:r>
            <w:r w:rsidRPr="009354D0">
              <w:rPr>
                <w:rFonts w:ascii="Calibri" w:hAnsi="Calibri" w:cs="Calibri"/>
                <w:b/>
                <w:bCs/>
                <w:noProof/>
                <w:sz w:val="22"/>
                <w:szCs w:val="22"/>
              </w:rPr>
              <w:t>2</w:t>
            </w:r>
            <w:r w:rsidRPr="009354D0">
              <w:rPr>
                <w:rFonts w:ascii="Calibri" w:hAnsi="Calibri" w:cs="Calibri"/>
                <w:b/>
                <w:bCs/>
                <w:sz w:val="22"/>
                <w:szCs w:val="22"/>
              </w:rPr>
              <w:fldChar w:fldCharType="end"/>
            </w:r>
            <w:r w:rsidRPr="009354D0">
              <w:rPr>
                <w:rFonts w:ascii="Calibri" w:hAnsi="Calibri" w:cs="Calibri"/>
                <w:sz w:val="22"/>
                <w:szCs w:val="22"/>
              </w:rPr>
              <w:t xml:space="preserve"> of </w:t>
            </w:r>
            <w:r w:rsidRPr="009354D0">
              <w:rPr>
                <w:rFonts w:ascii="Calibri" w:hAnsi="Calibri" w:cs="Calibri"/>
                <w:b/>
                <w:bCs/>
                <w:sz w:val="22"/>
                <w:szCs w:val="22"/>
              </w:rPr>
              <w:fldChar w:fldCharType="begin"/>
            </w:r>
            <w:r w:rsidRPr="009354D0">
              <w:rPr>
                <w:rFonts w:ascii="Calibri" w:hAnsi="Calibri" w:cs="Calibri"/>
                <w:b/>
                <w:bCs/>
                <w:sz w:val="22"/>
                <w:szCs w:val="22"/>
              </w:rPr>
              <w:instrText xml:space="preserve"> NUMPAGES  </w:instrText>
            </w:r>
            <w:r w:rsidRPr="009354D0">
              <w:rPr>
                <w:rFonts w:ascii="Calibri" w:hAnsi="Calibri" w:cs="Calibri"/>
                <w:b/>
                <w:bCs/>
                <w:sz w:val="22"/>
                <w:szCs w:val="22"/>
              </w:rPr>
              <w:fldChar w:fldCharType="separate"/>
            </w:r>
            <w:r w:rsidRPr="009354D0">
              <w:rPr>
                <w:rFonts w:ascii="Calibri" w:hAnsi="Calibri" w:cs="Calibri"/>
                <w:b/>
                <w:bCs/>
                <w:noProof/>
                <w:sz w:val="22"/>
                <w:szCs w:val="22"/>
              </w:rPr>
              <w:t>2</w:t>
            </w:r>
            <w:r w:rsidRPr="009354D0">
              <w:rPr>
                <w:rFonts w:ascii="Calibri" w:hAnsi="Calibri" w:cs="Calibri"/>
                <w:b/>
                <w:bCs/>
                <w:sz w:val="22"/>
                <w:szCs w:val="22"/>
              </w:rPr>
              <w:fldChar w:fldCharType="end"/>
            </w:r>
          </w:p>
        </w:sdtContent>
      </w:sdt>
    </w:sdtContent>
  </w:sdt>
  <w:p w14:paraId="7CBC2789" w14:textId="77777777" w:rsidR="001D7F74" w:rsidRDefault="001D7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1D7F74" w:rsidRPr="00E36B11" w14:paraId="1174493D" w14:textId="77777777" w:rsidTr="001235FA">
      <w:tc>
        <w:tcPr>
          <w:tcW w:w="6379" w:type="dxa"/>
          <w:shd w:val="clear" w:color="auto" w:fill="auto"/>
        </w:tcPr>
        <w:p w14:paraId="1043A04B" w14:textId="77777777" w:rsidR="001D7F74" w:rsidRPr="00E36B11" w:rsidRDefault="001D7F74" w:rsidP="00510ED3">
          <w:pPr>
            <w:shd w:val="clear" w:color="auto" w:fill="FFFFFF"/>
            <w:textAlignment w:val="baseline"/>
            <w:rPr>
              <w:rFonts w:eastAsia="Times New Roman" w:cs="Arial"/>
              <w:color w:val="808080"/>
              <w:sz w:val="16"/>
              <w:szCs w:val="16"/>
            </w:rPr>
          </w:pPr>
          <w:r w:rsidRPr="00E36B11">
            <w:rPr>
              <w:rFonts w:eastAsia="Times New Roman" w:cs="Arial"/>
              <w:color w:val="808080"/>
              <w:sz w:val="16"/>
              <w:szCs w:val="16"/>
              <w:bdr w:val="none" w:sz="0" w:space="0" w:color="auto" w:frame="1"/>
            </w:rPr>
            <w:t>© The Key Support Services Ltd | For terms of use, visit </w:t>
          </w:r>
          <w:hyperlink r:id="rId1" w:tgtFrame="_blank" w:history="1">
            <w:r w:rsidRPr="00E36B11">
              <w:rPr>
                <w:rStyle w:val="Hyperlink"/>
                <w:rFonts w:eastAsia="Times New Roman" w:cs="Arial"/>
                <w:color w:val="808080"/>
                <w:sz w:val="16"/>
                <w:szCs w:val="16"/>
                <w:bdr w:val="none" w:sz="0" w:space="0" w:color="auto" w:frame="1"/>
              </w:rPr>
              <w:t>thekeysupport.com/terms</w:t>
            </w:r>
          </w:hyperlink>
        </w:p>
      </w:tc>
      <w:tc>
        <w:tcPr>
          <w:tcW w:w="3402" w:type="dxa"/>
        </w:tcPr>
        <w:p w14:paraId="0D690869" w14:textId="77777777" w:rsidR="001D7F74" w:rsidRPr="00E36B11" w:rsidRDefault="001D7F74" w:rsidP="00510ED3">
          <w:pPr>
            <w:shd w:val="clear" w:color="auto" w:fill="FFFFFF"/>
            <w:textAlignment w:val="baseline"/>
            <w:rPr>
              <w:rFonts w:eastAsia="Times New Roman" w:cs="Arial"/>
              <w:color w:val="BFBFBF"/>
              <w:sz w:val="17"/>
              <w:szCs w:val="17"/>
              <w:bdr w:val="none" w:sz="0" w:space="0" w:color="auto" w:frame="1"/>
            </w:rPr>
          </w:pPr>
        </w:p>
      </w:tc>
    </w:tr>
  </w:tbl>
  <w:p w14:paraId="352A5944" w14:textId="77777777" w:rsidR="001D7F74" w:rsidRPr="00E36B11" w:rsidRDefault="001D7F74" w:rsidP="00510ED3">
    <w:pPr>
      <w:pStyle w:val="Footer"/>
    </w:pPr>
    <w:r w:rsidRPr="00E36B11">
      <w:rPr>
        <w:color w:val="auto"/>
      </w:rPr>
      <w:t>Page</w:t>
    </w:r>
    <w:r w:rsidRPr="00E36B11">
      <w:rPr>
        <w:b/>
      </w:rPr>
      <w:t xml:space="preserve"> </w:t>
    </w:r>
    <w:r w:rsidRPr="00E36B11">
      <w:rPr>
        <w:b/>
        <w:color w:val="FF1F64"/>
      </w:rPr>
      <w:t>|</w:t>
    </w:r>
    <w:r w:rsidRPr="00E36B11">
      <w:t xml:space="preserve"> </w:t>
    </w:r>
    <w:r w:rsidRPr="00E36B11">
      <w:rPr>
        <w:color w:val="auto"/>
      </w:rPr>
      <w:fldChar w:fldCharType="begin"/>
    </w:r>
    <w:r w:rsidRPr="00E36B11">
      <w:rPr>
        <w:color w:val="auto"/>
      </w:rPr>
      <w:instrText xml:space="preserve"> PAGE   \* MERGEFORMAT </w:instrText>
    </w:r>
    <w:r w:rsidRPr="00E36B11">
      <w:rPr>
        <w:color w:val="auto"/>
      </w:rPr>
      <w:fldChar w:fldCharType="separate"/>
    </w:r>
    <w:r w:rsidRPr="00E36B11">
      <w:rPr>
        <w:color w:val="auto"/>
      </w:rPr>
      <w:t>1</w:t>
    </w:r>
    <w:r w:rsidRPr="00E36B11">
      <w:rPr>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94D784" w14:textId="77777777" w:rsidR="00681831" w:rsidRPr="00E36B11" w:rsidRDefault="00681831" w:rsidP="00626EDA">
      <w:r w:rsidRPr="00E36B11">
        <w:separator/>
      </w:r>
    </w:p>
  </w:footnote>
  <w:footnote w:type="continuationSeparator" w:id="0">
    <w:p w14:paraId="024D6E69" w14:textId="77777777" w:rsidR="00681831" w:rsidRPr="00E36B11" w:rsidRDefault="00681831" w:rsidP="00626EDA">
      <w:r w:rsidRPr="00E36B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14D41" w14:textId="4162A01B" w:rsidR="001D7F74" w:rsidRPr="00E36B11" w:rsidRDefault="001D7F74">
    <w:r w:rsidRPr="00E36B11">
      <w:rPr>
        <w:noProof/>
      </w:rPr>
      <w:drawing>
        <wp:anchor distT="0" distB="0" distL="114300" distR="114300" simplePos="0" relativeHeight="251656704" behindDoc="1" locked="0" layoutInCell="1" allowOverlap="1" wp14:anchorId="624F49A8" wp14:editId="28BEF8FC">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681831">
      <w:pict w14:anchorId="16C9A9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7728;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57333" w14:textId="3D68DF63" w:rsidR="001D7F74" w:rsidRPr="00E36B11" w:rsidRDefault="001D7F74">
    <w:bookmarkStart w:id="67" w:name="_Toc527971299"/>
    <w:bookmarkStart w:id="68" w:name="_Toc527971524"/>
    <w:bookmarkStart w:id="69" w:name="_Toc527987762"/>
    <w:bookmarkStart w:id="70" w:name="_Toc528050759"/>
    <w:bookmarkStart w:id="71" w:name="_Toc528055942"/>
    <w:bookmarkStart w:id="72" w:name="_Toc528056048"/>
    <w:bookmarkStart w:id="73" w:name="_Toc528056152"/>
    <w:bookmarkStart w:id="74" w:name="_Toc528145501"/>
    <w:bookmarkStart w:id="75" w:name="_Toc528150713"/>
    <w:bookmarkStart w:id="76" w:name="_Toc528150774"/>
    <w:bookmarkStart w:id="77" w:name="_Toc528676563"/>
    <w:r w:rsidRPr="00AA078C">
      <w:rPr>
        <w:rFonts w:cs="Arial"/>
        <w:b/>
        <w:bCs/>
        <w:noProof/>
        <w:lang w:eastAsia="en-GB"/>
      </w:rPr>
      <w:drawing>
        <wp:anchor distT="0" distB="0" distL="114300" distR="114300" simplePos="0" relativeHeight="251657728" behindDoc="1" locked="0" layoutInCell="1" allowOverlap="1" wp14:anchorId="7B4EB1E7" wp14:editId="3A162400">
          <wp:simplePos x="0" y="0"/>
          <wp:positionH relativeFrom="margin">
            <wp:align>center</wp:align>
          </wp:positionH>
          <wp:positionV relativeFrom="page">
            <wp:posOffset>160020</wp:posOffset>
          </wp:positionV>
          <wp:extent cx="2809875" cy="710587"/>
          <wp:effectExtent l="0" t="0" r="0" b="0"/>
          <wp:wrapNone/>
          <wp:docPr id="3" name="Picture 3"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809875" cy="710587"/>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67"/>
    <w:bookmarkEnd w:id="68"/>
    <w:bookmarkEnd w:id="69"/>
    <w:bookmarkEnd w:id="70"/>
    <w:bookmarkEnd w:id="71"/>
    <w:bookmarkEnd w:id="72"/>
    <w:bookmarkEnd w:id="73"/>
    <w:bookmarkEnd w:id="74"/>
    <w:bookmarkEnd w:id="75"/>
    <w:bookmarkEnd w:id="76"/>
    <w:bookmarkEnd w:id="77"/>
  </w:p>
  <w:p w14:paraId="76F16309" w14:textId="77777777" w:rsidR="001D7F74" w:rsidRPr="00E36B11" w:rsidRDefault="001D7F74"/>
  <w:p w14:paraId="2571459C" w14:textId="77777777" w:rsidR="001D7F74" w:rsidRPr="00E36B11" w:rsidRDefault="001D7F7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9ACCA" w14:textId="77777777" w:rsidR="001D7F74" w:rsidRPr="00E36B11" w:rsidRDefault="001D7F74"/>
  <w:p w14:paraId="00C6A9C3" w14:textId="77777777" w:rsidR="001D7F74" w:rsidRPr="00E36B11" w:rsidRDefault="001D7F74"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6pt;height:29pt" o:bullet="t">
        <v:imagedata r:id="rId1" o:title="Tick"/>
      </v:shape>
    </w:pict>
  </w:numPicBullet>
  <w:numPicBullet w:numPicBulletId="1">
    <w:pict>
      <v:shape id="_x0000_i1033" type="#_x0000_t75" style="width:29pt;height:29pt" o:bullet="t">
        <v:imagedata r:id="rId2" o:title="Cross"/>
      </v:shape>
    </w:pict>
  </w:numPicBullet>
  <w:numPicBullet w:numPicBulletId="2">
    <w:pict>
      <v:shape id="_x0000_i1034" type="#_x0000_t75" style="width:209pt;height:331pt" o:bullet="t">
        <v:imagedata r:id="rId3" o:title="TK_LOGO_POINTER_RGB_bullet_blue"/>
      </v:shape>
    </w:pict>
  </w:numPicBullet>
  <w:numPicBullet w:numPicBulletId="3">
    <w:pict>
      <v:shape id="_x0000_i1035" type="#_x0000_t75" style="width:569pt;height:907.5pt" o:bullet="t">
        <v:imagedata r:id="rId4" o:title="Blue Pointer-01-01"/>
      </v:shape>
    </w:pict>
  </w:numPicBullet>
  <w:numPicBullet w:numPicBulletId="4">
    <w:pict>
      <v:shape id="_x0000_i1036" type="#_x0000_t75" style="width:7pt;height:7pt" o:bullet="t">
        <v:imagedata r:id="rId5" o:title=""/>
      </v:shape>
    </w:pict>
  </w:numPicBullet>
  <w:abstractNum w:abstractNumId="0" w15:restartNumberingAfterBreak="0">
    <w:nsid w:val="00000001"/>
    <w:multiLevelType w:val="hybridMultilevel"/>
    <w:tmpl w:val="00000001"/>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4"/>
    <w:multiLevelType w:val="hybridMultilevel"/>
    <w:tmpl w:val="00000004"/>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5"/>
    <w:multiLevelType w:val="hybridMultilevel"/>
    <w:tmpl w:val="00000005"/>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06"/>
    <w:multiLevelType w:val="hybridMultilevel"/>
    <w:tmpl w:val="00000006"/>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7"/>
    <w:multiLevelType w:val="hybridMultilevel"/>
    <w:tmpl w:val="00000007"/>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08"/>
    <w:multiLevelType w:val="hybridMultilevel"/>
    <w:tmpl w:val="00000008"/>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9"/>
    <w:multiLevelType w:val="hybridMultilevel"/>
    <w:tmpl w:val="00000009"/>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A"/>
    <w:multiLevelType w:val="hybridMultilevel"/>
    <w:tmpl w:val="0000000A"/>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B"/>
    <w:multiLevelType w:val="hybridMultilevel"/>
    <w:tmpl w:val="0000000B"/>
    <w:lvl w:ilvl="0" w:tplc="77D82412">
      <w:start w:val="1"/>
      <w:numFmt w:val="bullet"/>
      <w:lvlText w:val=""/>
      <w:lvlPicBulletId w:val="4"/>
      <w:lvlJc w:val="left"/>
      <w:pPr>
        <w:ind w:left="720" w:hanging="360"/>
      </w:pPr>
      <w:rPr>
        <w:rFonts w:ascii="Symbol" w:hAnsi="Symbol"/>
        <w:sz w:val="25"/>
      </w:rPr>
    </w:lvl>
    <w:lvl w:ilvl="1" w:tplc="4FA4C9CC">
      <w:start w:val="1"/>
      <w:numFmt w:val="bullet"/>
      <w:lvlText w:val="o"/>
      <w:lvlJc w:val="left"/>
      <w:pPr>
        <w:tabs>
          <w:tab w:val="num" w:pos="1440"/>
        </w:tabs>
        <w:ind w:left="1440" w:hanging="360"/>
      </w:pPr>
      <w:rPr>
        <w:rFonts w:ascii="Courier New" w:hAnsi="Courier New"/>
      </w:rPr>
    </w:lvl>
    <w:lvl w:ilvl="2" w:tplc="4C14115C">
      <w:start w:val="1"/>
      <w:numFmt w:val="bullet"/>
      <w:lvlText w:val=""/>
      <w:lvlJc w:val="left"/>
      <w:pPr>
        <w:tabs>
          <w:tab w:val="num" w:pos="2160"/>
        </w:tabs>
        <w:ind w:left="2160" w:hanging="360"/>
      </w:pPr>
      <w:rPr>
        <w:rFonts w:ascii="Wingdings" w:hAnsi="Wingdings"/>
      </w:rPr>
    </w:lvl>
    <w:lvl w:ilvl="3" w:tplc="3E941FE0">
      <w:start w:val="1"/>
      <w:numFmt w:val="bullet"/>
      <w:lvlText w:val=""/>
      <w:lvlJc w:val="left"/>
      <w:pPr>
        <w:tabs>
          <w:tab w:val="num" w:pos="2880"/>
        </w:tabs>
        <w:ind w:left="2880" w:hanging="360"/>
      </w:pPr>
      <w:rPr>
        <w:rFonts w:ascii="Symbol" w:hAnsi="Symbol"/>
      </w:rPr>
    </w:lvl>
    <w:lvl w:ilvl="4" w:tplc="4D6CB890">
      <w:start w:val="1"/>
      <w:numFmt w:val="bullet"/>
      <w:lvlText w:val="o"/>
      <w:lvlJc w:val="left"/>
      <w:pPr>
        <w:tabs>
          <w:tab w:val="num" w:pos="3600"/>
        </w:tabs>
        <w:ind w:left="3600" w:hanging="360"/>
      </w:pPr>
      <w:rPr>
        <w:rFonts w:ascii="Courier New" w:hAnsi="Courier New"/>
      </w:rPr>
    </w:lvl>
    <w:lvl w:ilvl="5" w:tplc="17BAC370">
      <w:start w:val="1"/>
      <w:numFmt w:val="bullet"/>
      <w:lvlText w:val=""/>
      <w:lvlJc w:val="left"/>
      <w:pPr>
        <w:tabs>
          <w:tab w:val="num" w:pos="4320"/>
        </w:tabs>
        <w:ind w:left="4320" w:hanging="360"/>
      </w:pPr>
      <w:rPr>
        <w:rFonts w:ascii="Wingdings" w:hAnsi="Wingdings"/>
      </w:rPr>
    </w:lvl>
    <w:lvl w:ilvl="6" w:tplc="1F148378">
      <w:start w:val="1"/>
      <w:numFmt w:val="bullet"/>
      <w:lvlText w:val=""/>
      <w:lvlJc w:val="left"/>
      <w:pPr>
        <w:tabs>
          <w:tab w:val="num" w:pos="5040"/>
        </w:tabs>
        <w:ind w:left="5040" w:hanging="360"/>
      </w:pPr>
      <w:rPr>
        <w:rFonts w:ascii="Symbol" w:hAnsi="Symbol"/>
      </w:rPr>
    </w:lvl>
    <w:lvl w:ilvl="7" w:tplc="2C80A210">
      <w:start w:val="1"/>
      <w:numFmt w:val="bullet"/>
      <w:lvlText w:val="o"/>
      <w:lvlJc w:val="left"/>
      <w:pPr>
        <w:tabs>
          <w:tab w:val="num" w:pos="5760"/>
        </w:tabs>
        <w:ind w:left="5760" w:hanging="360"/>
      </w:pPr>
      <w:rPr>
        <w:rFonts w:ascii="Courier New" w:hAnsi="Courier New"/>
      </w:rPr>
    </w:lvl>
    <w:lvl w:ilvl="8" w:tplc="B34AA01C">
      <w:start w:val="1"/>
      <w:numFmt w:val="bullet"/>
      <w:lvlText w:val=""/>
      <w:lvlJc w:val="left"/>
      <w:pPr>
        <w:tabs>
          <w:tab w:val="num" w:pos="6480"/>
        </w:tabs>
        <w:ind w:left="6480" w:hanging="360"/>
      </w:pPr>
      <w:rPr>
        <w:rFonts w:ascii="Wingdings" w:hAnsi="Wingdings"/>
      </w:rPr>
    </w:lvl>
  </w:abstractNum>
  <w:abstractNum w:abstractNumId="9" w15:restartNumberingAfterBreak="0">
    <w:nsid w:val="0000000C"/>
    <w:multiLevelType w:val="hybridMultilevel"/>
    <w:tmpl w:val="0000000C"/>
    <w:lvl w:ilvl="0" w:tplc="F06E764C">
      <w:start w:val="1"/>
      <w:numFmt w:val="bullet"/>
      <w:lvlText w:val=""/>
      <w:lvlPicBulletId w:val="4"/>
      <w:lvlJc w:val="left"/>
      <w:pPr>
        <w:ind w:left="720" w:hanging="360"/>
      </w:pPr>
      <w:rPr>
        <w:rFonts w:ascii="Symbol" w:hAnsi="Symbol"/>
        <w:sz w:val="25"/>
      </w:rPr>
    </w:lvl>
    <w:lvl w:ilvl="1" w:tplc="D0DE8CFC">
      <w:start w:val="1"/>
      <w:numFmt w:val="bullet"/>
      <w:lvlText w:val="o"/>
      <w:lvlJc w:val="left"/>
      <w:pPr>
        <w:tabs>
          <w:tab w:val="num" w:pos="1440"/>
        </w:tabs>
        <w:ind w:left="1440" w:hanging="360"/>
      </w:pPr>
      <w:rPr>
        <w:rFonts w:ascii="Courier New" w:hAnsi="Courier New"/>
      </w:rPr>
    </w:lvl>
    <w:lvl w:ilvl="2" w:tplc="0590DA2A">
      <w:start w:val="1"/>
      <w:numFmt w:val="bullet"/>
      <w:lvlText w:val=""/>
      <w:lvlJc w:val="left"/>
      <w:pPr>
        <w:tabs>
          <w:tab w:val="num" w:pos="2160"/>
        </w:tabs>
        <w:ind w:left="2160" w:hanging="360"/>
      </w:pPr>
      <w:rPr>
        <w:rFonts w:ascii="Wingdings" w:hAnsi="Wingdings"/>
      </w:rPr>
    </w:lvl>
    <w:lvl w:ilvl="3" w:tplc="20720590">
      <w:start w:val="1"/>
      <w:numFmt w:val="bullet"/>
      <w:lvlText w:val=""/>
      <w:lvlJc w:val="left"/>
      <w:pPr>
        <w:tabs>
          <w:tab w:val="num" w:pos="2880"/>
        </w:tabs>
        <w:ind w:left="2880" w:hanging="360"/>
      </w:pPr>
      <w:rPr>
        <w:rFonts w:ascii="Symbol" w:hAnsi="Symbol"/>
      </w:rPr>
    </w:lvl>
    <w:lvl w:ilvl="4" w:tplc="C5280EEE">
      <w:start w:val="1"/>
      <w:numFmt w:val="bullet"/>
      <w:lvlText w:val="o"/>
      <w:lvlJc w:val="left"/>
      <w:pPr>
        <w:tabs>
          <w:tab w:val="num" w:pos="3600"/>
        </w:tabs>
        <w:ind w:left="3600" w:hanging="360"/>
      </w:pPr>
      <w:rPr>
        <w:rFonts w:ascii="Courier New" w:hAnsi="Courier New"/>
      </w:rPr>
    </w:lvl>
    <w:lvl w:ilvl="5" w:tplc="111CADA0">
      <w:start w:val="1"/>
      <w:numFmt w:val="bullet"/>
      <w:lvlText w:val=""/>
      <w:lvlJc w:val="left"/>
      <w:pPr>
        <w:tabs>
          <w:tab w:val="num" w:pos="4320"/>
        </w:tabs>
        <w:ind w:left="4320" w:hanging="360"/>
      </w:pPr>
      <w:rPr>
        <w:rFonts w:ascii="Wingdings" w:hAnsi="Wingdings"/>
      </w:rPr>
    </w:lvl>
    <w:lvl w:ilvl="6" w:tplc="4CF6D8A2">
      <w:start w:val="1"/>
      <w:numFmt w:val="bullet"/>
      <w:lvlText w:val=""/>
      <w:lvlJc w:val="left"/>
      <w:pPr>
        <w:tabs>
          <w:tab w:val="num" w:pos="5040"/>
        </w:tabs>
        <w:ind w:left="5040" w:hanging="360"/>
      </w:pPr>
      <w:rPr>
        <w:rFonts w:ascii="Symbol" w:hAnsi="Symbol"/>
      </w:rPr>
    </w:lvl>
    <w:lvl w:ilvl="7" w:tplc="7F9AD492">
      <w:start w:val="1"/>
      <w:numFmt w:val="bullet"/>
      <w:lvlText w:val="o"/>
      <w:lvlJc w:val="left"/>
      <w:pPr>
        <w:tabs>
          <w:tab w:val="num" w:pos="5760"/>
        </w:tabs>
        <w:ind w:left="5760" w:hanging="360"/>
      </w:pPr>
      <w:rPr>
        <w:rFonts w:ascii="Courier New" w:hAnsi="Courier New"/>
      </w:rPr>
    </w:lvl>
    <w:lvl w:ilvl="8" w:tplc="7E840DF6">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D"/>
    <w:multiLevelType w:val="hybridMultilevel"/>
    <w:tmpl w:val="0000000D"/>
    <w:lvl w:ilvl="0" w:tplc="D51E8882">
      <w:start w:val="1"/>
      <w:numFmt w:val="bullet"/>
      <w:lvlText w:val=""/>
      <w:lvlPicBulletId w:val="4"/>
      <w:lvlJc w:val="left"/>
      <w:pPr>
        <w:ind w:left="720" w:hanging="360"/>
      </w:pPr>
      <w:rPr>
        <w:rFonts w:ascii="Symbol" w:hAnsi="Symbol"/>
        <w:sz w:val="25"/>
      </w:rPr>
    </w:lvl>
    <w:lvl w:ilvl="1" w:tplc="61BCC196">
      <w:start w:val="1"/>
      <w:numFmt w:val="bullet"/>
      <w:lvlText w:val="o"/>
      <w:lvlJc w:val="left"/>
      <w:pPr>
        <w:tabs>
          <w:tab w:val="num" w:pos="1440"/>
        </w:tabs>
        <w:ind w:left="1440" w:hanging="360"/>
      </w:pPr>
      <w:rPr>
        <w:rFonts w:ascii="Courier New" w:hAnsi="Courier New"/>
      </w:rPr>
    </w:lvl>
    <w:lvl w:ilvl="2" w:tplc="0C707710">
      <w:start w:val="1"/>
      <w:numFmt w:val="bullet"/>
      <w:lvlText w:val=""/>
      <w:lvlJc w:val="left"/>
      <w:pPr>
        <w:tabs>
          <w:tab w:val="num" w:pos="2160"/>
        </w:tabs>
        <w:ind w:left="2160" w:hanging="360"/>
      </w:pPr>
      <w:rPr>
        <w:rFonts w:ascii="Wingdings" w:hAnsi="Wingdings"/>
      </w:rPr>
    </w:lvl>
    <w:lvl w:ilvl="3" w:tplc="3C36598C">
      <w:start w:val="1"/>
      <w:numFmt w:val="bullet"/>
      <w:lvlText w:val=""/>
      <w:lvlJc w:val="left"/>
      <w:pPr>
        <w:tabs>
          <w:tab w:val="num" w:pos="2880"/>
        </w:tabs>
        <w:ind w:left="2880" w:hanging="360"/>
      </w:pPr>
      <w:rPr>
        <w:rFonts w:ascii="Symbol" w:hAnsi="Symbol"/>
      </w:rPr>
    </w:lvl>
    <w:lvl w:ilvl="4" w:tplc="CCAA2CF2">
      <w:start w:val="1"/>
      <w:numFmt w:val="bullet"/>
      <w:lvlText w:val="o"/>
      <w:lvlJc w:val="left"/>
      <w:pPr>
        <w:tabs>
          <w:tab w:val="num" w:pos="3600"/>
        </w:tabs>
        <w:ind w:left="3600" w:hanging="360"/>
      </w:pPr>
      <w:rPr>
        <w:rFonts w:ascii="Courier New" w:hAnsi="Courier New"/>
      </w:rPr>
    </w:lvl>
    <w:lvl w:ilvl="5" w:tplc="BCAE04E2">
      <w:start w:val="1"/>
      <w:numFmt w:val="bullet"/>
      <w:lvlText w:val=""/>
      <w:lvlJc w:val="left"/>
      <w:pPr>
        <w:tabs>
          <w:tab w:val="num" w:pos="4320"/>
        </w:tabs>
        <w:ind w:left="4320" w:hanging="360"/>
      </w:pPr>
      <w:rPr>
        <w:rFonts w:ascii="Wingdings" w:hAnsi="Wingdings"/>
      </w:rPr>
    </w:lvl>
    <w:lvl w:ilvl="6" w:tplc="D30618DC">
      <w:start w:val="1"/>
      <w:numFmt w:val="bullet"/>
      <w:lvlText w:val=""/>
      <w:lvlJc w:val="left"/>
      <w:pPr>
        <w:tabs>
          <w:tab w:val="num" w:pos="5040"/>
        </w:tabs>
        <w:ind w:left="5040" w:hanging="360"/>
      </w:pPr>
      <w:rPr>
        <w:rFonts w:ascii="Symbol" w:hAnsi="Symbol"/>
      </w:rPr>
    </w:lvl>
    <w:lvl w:ilvl="7" w:tplc="38EAF81E">
      <w:start w:val="1"/>
      <w:numFmt w:val="bullet"/>
      <w:lvlText w:val="o"/>
      <w:lvlJc w:val="left"/>
      <w:pPr>
        <w:tabs>
          <w:tab w:val="num" w:pos="5760"/>
        </w:tabs>
        <w:ind w:left="5760" w:hanging="360"/>
      </w:pPr>
      <w:rPr>
        <w:rFonts w:ascii="Courier New" w:hAnsi="Courier New"/>
      </w:rPr>
    </w:lvl>
    <w:lvl w:ilvl="8" w:tplc="3A565C56">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E"/>
    <w:multiLevelType w:val="hybridMultilevel"/>
    <w:tmpl w:val="0000000E"/>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F"/>
    <w:multiLevelType w:val="hybridMultilevel"/>
    <w:tmpl w:val="0000000F"/>
    <w:lvl w:ilvl="0" w:tplc="0200274E">
      <w:start w:val="1"/>
      <w:numFmt w:val="bullet"/>
      <w:lvlText w:val=""/>
      <w:lvlPicBulletId w:val="4"/>
      <w:lvlJc w:val="left"/>
      <w:pPr>
        <w:ind w:left="720" w:hanging="360"/>
      </w:pPr>
      <w:rPr>
        <w:rFonts w:ascii="Symbol" w:hAnsi="Symbol"/>
        <w:sz w:val="25"/>
      </w:rPr>
    </w:lvl>
    <w:lvl w:ilvl="1" w:tplc="2E420648">
      <w:start w:val="1"/>
      <w:numFmt w:val="bullet"/>
      <w:lvlText w:val="o"/>
      <w:lvlJc w:val="left"/>
      <w:pPr>
        <w:tabs>
          <w:tab w:val="num" w:pos="1440"/>
        </w:tabs>
        <w:ind w:left="1440" w:hanging="360"/>
      </w:pPr>
      <w:rPr>
        <w:rFonts w:ascii="Courier New" w:hAnsi="Courier New"/>
      </w:rPr>
    </w:lvl>
    <w:lvl w:ilvl="2" w:tplc="7A569BEE">
      <w:start w:val="1"/>
      <w:numFmt w:val="bullet"/>
      <w:lvlText w:val=""/>
      <w:lvlJc w:val="left"/>
      <w:pPr>
        <w:tabs>
          <w:tab w:val="num" w:pos="2160"/>
        </w:tabs>
        <w:ind w:left="2160" w:hanging="360"/>
      </w:pPr>
      <w:rPr>
        <w:rFonts w:ascii="Wingdings" w:hAnsi="Wingdings"/>
      </w:rPr>
    </w:lvl>
    <w:lvl w:ilvl="3" w:tplc="965A9958">
      <w:start w:val="1"/>
      <w:numFmt w:val="bullet"/>
      <w:lvlText w:val=""/>
      <w:lvlJc w:val="left"/>
      <w:pPr>
        <w:tabs>
          <w:tab w:val="num" w:pos="2880"/>
        </w:tabs>
        <w:ind w:left="2880" w:hanging="360"/>
      </w:pPr>
      <w:rPr>
        <w:rFonts w:ascii="Symbol" w:hAnsi="Symbol"/>
      </w:rPr>
    </w:lvl>
    <w:lvl w:ilvl="4" w:tplc="61EAB65A">
      <w:start w:val="1"/>
      <w:numFmt w:val="bullet"/>
      <w:lvlText w:val="o"/>
      <w:lvlJc w:val="left"/>
      <w:pPr>
        <w:tabs>
          <w:tab w:val="num" w:pos="3600"/>
        </w:tabs>
        <w:ind w:left="3600" w:hanging="360"/>
      </w:pPr>
      <w:rPr>
        <w:rFonts w:ascii="Courier New" w:hAnsi="Courier New"/>
      </w:rPr>
    </w:lvl>
    <w:lvl w:ilvl="5" w:tplc="2F2C2CF4">
      <w:start w:val="1"/>
      <w:numFmt w:val="bullet"/>
      <w:lvlText w:val=""/>
      <w:lvlJc w:val="left"/>
      <w:pPr>
        <w:tabs>
          <w:tab w:val="num" w:pos="4320"/>
        </w:tabs>
        <w:ind w:left="4320" w:hanging="360"/>
      </w:pPr>
      <w:rPr>
        <w:rFonts w:ascii="Wingdings" w:hAnsi="Wingdings"/>
      </w:rPr>
    </w:lvl>
    <w:lvl w:ilvl="6" w:tplc="E01AC36A">
      <w:start w:val="1"/>
      <w:numFmt w:val="bullet"/>
      <w:lvlText w:val=""/>
      <w:lvlJc w:val="left"/>
      <w:pPr>
        <w:tabs>
          <w:tab w:val="num" w:pos="5040"/>
        </w:tabs>
        <w:ind w:left="5040" w:hanging="360"/>
      </w:pPr>
      <w:rPr>
        <w:rFonts w:ascii="Symbol" w:hAnsi="Symbol"/>
      </w:rPr>
    </w:lvl>
    <w:lvl w:ilvl="7" w:tplc="38EE57D4">
      <w:start w:val="1"/>
      <w:numFmt w:val="bullet"/>
      <w:lvlText w:val="o"/>
      <w:lvlJc w:val="left"/>
      <w:pPr>
        <w:tabs>
          <w:tab w:val="num" w:pos="5760"/>
        </w:tabs>
        <w:ind w:left="5760" w:hanging="360"/>
      </w:pPr>
      <w:rPr>
        <w:rFonts w:ascii="Courier New" w:hAnsi="Courier New"/>
      </w:rPr>
    </w:lvl>
    <w:lvl w:ilvl="8" w:tplc="B8227630">
      <w:start w:val="1"/>
      <w:numFmt w:val="bullet"/>
      <w:lvlText w:val=""/>
      <w:lvlJc w:val="left"/>
      <w:pPr>
        <w:tabs>
          <w:tab w:val="num" w:pos="6480"/>
        </w:tabs>
        <w:ind w:left="6480" w:hanging="360"/>
      </w:pPr>
      <w:rPr>
        <w:rFonts w:ascii="Wingdings" w:hAnsi="Wingdings"/>
      </w:rPr>
    </w:lvl>
  </w:abstractNum>
  <w:abstractNum w:abstractNumId="13" w15:restartNumberingAfterBreak="0">
    <w:nsid w:val="00000010"/>
    <w:multiLevelType w:val="hybridMultilevel"/>
    <w:tmpl w:val="00000010"/>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 w15:restartNumberingAfterBreak="0">
    <w:nsid w:val="00000011"/>
    <w:multiLevelType w:val="hybridMultilevel"/>
    <w:tmpl w:val="00000011"/>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2"/>
    <w:multiLevelType w:val="hybridMultilevel"/>
    <w:tmpl w:val="00000012"/>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3"/>
    <w:multiLevelType w:val="hybridMultilevel"/>
    <w:tmpl w:val="00000013"/>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4"/>
    <w:multiLevelType w:val="hybridMultilevel"/>
    <w:tmpl w:val="00000014"/>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7"/>
    <w:multiLevelType w:val="hybridMultilevel"/>
    <w:tmpl w:val="00000017"/>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8"/>
    <w:multiLevelType w:val="hybridMultilevel"/>
    <w:tmpl w:val="00000018"/>
    <w:lvl w:ilvl="0" w:tplc="FFFFFFFF">
      <w:start w:val="1"/>
      <w:numFmt w:val="bullet"/>
      <w:lvlText w:val=""/>
      <w:lvlPicBulletId w:val="4"/>
      <w:lvlJc w:val="left"/>
      <w:pPr>
        <w:ind w:left="439" w:hanging="360"/>
      </w:pPr>
      <w:rPr>
        <w:rFonts w:ascii="Symbol" w:hAnsi="Symbol"/>
        <w:sz w:val="25"/>
      </w:rPr>
    </w:lvl>
    <w:lvl w:ilvl="1" w:tplc="FFFFFFFF">
      <w:start w:val="1"/>
      <w:numFmt w:val="bullet"/>
      <w:lvlText w:val="o"/>
      <w:lvlJc w:val="left"/>
      <w:pPr>
        <w:tabs>
          <w:tab w:val="num" w:pos="1159"/>
        </w:tabs>
        <w:ind w:left="1159" w:hanging="360"/>
      </w:pPr>
      <w:rPr>
        <w:rFonts w:ascii="Courier New" w:hAnsi="Courier New"/>
      </w:rPr>
    </w:lvl>
    <w:lvl w:ilvl="2" w:tplc="FFFFFFFF">
      <w:start w:val="1"/>
      <w:numFmt w:val="bullet"/>
      <w:lvlText w:val=""/>
      <w:lvlJc w:val="left"/>
      <w:pPr>
        <w:tabs>
          <w:tab w:val="num" w:pos="1879"/>
        </w:tabs>
        <w:ind w:left="1879" w:hanging="360"/>
      </w:pPr>
      <w:rPr>
        <w:rFonts w:ascii="Wingdings" w:hAnsi="Wingdings"/>
      </w:rPr>
    </w:lvl>
    <w:lvl w:ilvl="3" w:tplc="FFFFFFFF">
      <w:start w:val="1"/>
      <w:numFmt w:val="bullet"/>
      <w:lvlText w:val=""/>
      <w:lvlJc w:val="left"/>
      <w:pPr>
        <w:tabs>
          <w:tab w:val="num" w:pos="2599"/>
        </w:tabs>
        <w:ind w:left="2599" w:hanging="360"/>
      </w:pPr>
      <w:rPr>
        <w:rFonts w:ascii="Symbol" w:hAnsi="Symbol"/>
      </w:rPr>
    </w:lvl>
    <w:lvl w:ilvl="4" w:tplc="FFFFFFFF">
      <w:start w:val="1"/>
      <w:numFmt w:val="bullet"/>
      <w:lvlText w:val="o"/>
      <w:lvlJc w:val="left"/>
      <w:pPr>
        <w:tabs>
          <w:tab w:val="num" w:pos="3319"/>
        </w:tabs>
        <w:ind w:left="3319" w:hanging="360"/>
      </w:pPr>
      <w:rPr>
        <w:rFonts w:ascii="Courier New" w:hAnsi="Courier New"/>
      </w:rPr>
    </w:lvl>
    <w:lvl w:ilvl="5" w:tplc="FFFFFFFF">
      <w:start w:val="1"/>
      <w:numFmt w:val="bullet"/>
      <w:lvlText w:val=""/>
      <w:lvlJc w:val="left"/>
      <w:pPr>
        <w:tabs>
          <w:tab w:val="num" w:pos="4039"/>
        </w:tabs>
        <w:ind w:left="4039" w:hanging="360"/>
      </w:pPr>
      <w:rPr>
        <w:rFonts w:ascii="Wingdings" w:hAnsi="Wingdings"/>
      </w:rPr>
    </w:lvl>
    <w:lvl w:ilvl="6" w:tplc="FFFFFFFF">
      <w:start w:val="1"/>
      <w:numFmt w:val="bullet"/>
      <w:lvlText w:val=""/>
      <w:lvlJc w:val="left"/>
      <w:pPr>
        <w:tabs>
          <w:tab w:val="num" w:pos="4759"/>
        </w:tabs>
        <w:ind w:left="4759" w:hanging="360"/>
      </w:pPr>
      <w:rPr>
        <w:rFonts w:ascii="Symbol" w:hAnsi="Symbol"/>
      </w:rPr>
    </w:lvl>
    <w:lvl w:ilvl="7" w:tplc="FFFFFFFF">
      <w:start w:val="1"/>
      <w:numFmt w:val="bullet"/>
      <w:lvlText w:val="o"/>
      <w:lvlJc w:val="left"/>
      <w:pPr>
        <w:tabs>
          <w:tab w:val="num" w:pos="5479"/>
        </w:tabs>
        <w:ind w:left="5479" w:hanging="360"/>
      </w:pPr>
      <w:rPr>
        <w:rFonts w:ascii="Courier New" w:hAnsi="Courier New"/>
      </w:rPr>
    </w:lvl>
    <w:lvl w:ilvl="8" w:tplc="FFFFFFFF">
      <w:start w:val="1"/>
      <w:numFmt w:val="bullet"/>
      <w:lvlText w:val=""/>
      <w:lvlJc w:val="left"/>
      <w:pPr>
        <w:tabs>
          <w:tab w:val="num" w:pos="6199"/>
        </w:tabs>
        <w:ind w:left="6199" w:hanging="360"/>
      </w:pPr>
      <w:rPr>
        <w:rFonts w:ascii="Wingdings" w:hAnsi="Wingdings"/>
      </w:rPr>
    </w:lvl>
  </w:abstractNum>
  <w:abstractNum w:abstractNumId="20" w15:restartNumberingAfterBreak="0">
    <w:nsid w:val="00000019"/>
    <w:multiLevelType w:val="hybridMultilevel"/>
    <w:tmpl w:val="00000019"/>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B"/>
    <w:multiLevelType w:val="hybridMultilevel"/>
    <w:tmpl w:val="0000001B"/>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C"/>
    <w:multiLevelType w:val="hybridMultilevel"/>
    <w:tmpl w:val="0000001C"/>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4"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321B64E8"/>
    <w:multiLevelType w:val="hybridMultilevel"/>
    <w:tmpl w:val="D54080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890FAB"/>
    <w:multiLevelType w:val="multilevel"/>
    <w:tmpl w:val="6DE08FB8"/>
    <w:styleLink w:val="CurrentList1"/>
    <w:lvl w:ilvl="0">
      <w:start w:val="1"/>
      <w:numFmt w:val="bullet"/>
      <w:lvlText w:val=""/>
      <w:lvlPicBulletId w:val="2"/>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F3F51D8"/>
    <w:multiLevelType w:val="hybridMultilevel"/>
    <w:tmpl w:val="C7F20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3436B1"/>
    <w:multiLevelType w:val="hybridMultilevel"/>
    <w:tmpl w:val="B85651F8"/>
    <w:lvl w:ilvl="0" w:tplc="4FDC43C4">
      <w:start w:val="1"/>
      <w:numFmt w:val="bullet"/>
      <w:pStyle w:val="4Bulletedcopyblue"/>
      <w:lvlText w:val=""/>
      <w:lvlPicBulletId w:val="2"/>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7"/>
  </w:num>
  <w:num w:numId="2">
    <w:abstractNumId w:val="24"/>
  </w:num>
  <w:num w:numId="3">
    <w:abstractNumId w:val="33"/>
  </w:num>
  <w:num w:numId="4">
    <w:abstractNumId w:val="31"/>
  </w:num>
  <w:num w:numId="5">
    <w:abstractNumId w:val="32"/>
  </w:num>
  <w:num w:numId="6">
    <w:abstractNumId w:val="23"/>
  </w:num>
  <w:num w:numId="7">
    <w:abstractNumId w:val="25"/>
  </w:num>
  <w:num w:numId="8">
    <w:abstractNumId w:val="28"/>
  </w:num>
  <w:num w:numId="9">
    <w:abstractNumId w:val="8"/>
  </w:num>
  <w:num w:numId="10">
    <w:abstractNumId w:val="9"/>
  </w:num>
  <w:num w:numId="11">
    <w:abstractNumId w:val="10"/>
  </w:num>
  <w:num w:numId="12">
    <w:abstractNumId w:val="12"/>
  </w:num>
  <w:num w:numId="13">
    <w:abstractNumId w:val="0"/>
  </w:num>
  <w:num w:numId="14">
    <w:abstractNumId w:val="1"/>
  </w:num>
  <w:num w:numId="15">
    <w:abstractNumId w:val="2"/>
  </w:num>
  <w:num w:numId="16">
    <w:abstractNumId w:val="3"/>
  </w:num>
  <w:num w:numId="17">
    <w:abstractNumId w:val="4"/>
  </w:num>
  <w:num w:numId="18">
    <w:abstractNumId w:val="5"/>
  </w:num>
  <w:num w:numId="19">
    <w:abstractNumId w:val="6"/>
  </w:num>
  <w:num w:numId="20">
    <w:abstractNumId w:val="7"/>
  </w:num>
  <w:num w:numId="21">
    <w:abstractNumId w:val="11"/>
  </w:num>
  <w:num w:numId="22">
    <w:abstractNumId w:val="13"/>
  </w:num>
  <w:num w:numId="23">
    <w:abstractNumId w:val="14"/>
  </w:num>
  <w:num w:numId="24">
    <w:abstractNumId w:val="15"/>
  </w:num>
  <w:num w:numId="25">
    <w:abstractNumId w:val="16"/>
  </w:num>
  <w:num w:numId="26">
    <w:abstractNumId w:val="17"/>
  </w:num>
  <w:num w:numId="27">
    <w:abstractNumId w:val="18"/>
  </w:num>
  <w:num w:numId="28">
    <w:abstractNumId w:val="19"/>
  </w:num>
  <w:num w:numId="29">
    <w:abstractNumId w:val="20"/>
  </w:num>
  <w:num w:numId="30">
    <w:abstractNumId w:val="21"/>
  </w:num>
  <w:num w:numId="31">
    <w:abstractNumId w:val="22"/>
  </w:num>
  <w:num w:numId="32">
    <w:abstractNumId w:val="26"/>
  </w:num>
  <w:num w:numId="33">
    <w:abstractNumId w:val="30"/>
  </w:num>
  <w:num w:numId="34">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2D17"/>
    <w:rsid w:val="000058CE"/>
    <w:rsid w:val="0001094E"/>
    <w:rsid w:val="00010F75"/>
    <w:rsid w:val="00012E89"/>
    <w:rsid w:val="00014A3A"/>
    <w:rsid w:val="00015B1A"/>
    <w:rsid w:val="0001666D"/>
    <w:rsid w:val="0002254B"/>
    <w:rsid w:val="00026691"/>
    <w:rsid w:val="00067FD0"/>
    <w:rsid w:val="00082050"/>
    <w:rsid w:val="0008500A"/>
    <w:rsid w:val="00085DFA"/>
    <w:rsid w:val="000A3760"/>
    <w:rsid w:val="000A569F"/>
    <w:rsid w:val="000B1413"/>
    <w:rsid w:val="000B2CE7"/>
    <w:rsid w:val="000B42D3"/>
    <w:rsid w:val="000B77E5"/>
    <w:rsid w:val="000C15A9"/>
    <w:rsid w:val="000D0A5B"/>
    <w:rsid w:val="000D46EF"/>
    <w:rsid w:val="000D6968"/>
    <w:rsid w:val="000D75EA"/>
    <w:rsid w:val="000E348D"/>
    <w:rsid w:val="000F31D4"/>
    <w:rsid w:val="000F5932"/>
    <w:rsid w:val="00105083"/>
    <w:rsid w:val="001201E4"/>
    <w:rsid w:val="001235FA"/>
    <w:rsid w:val="0012633E"/>
    <w:rsid w:val="001357C9"/>
    <w:rsid w:val="0014645C"/>
    <w:rsid w:val="00146ADE"/>
    <w:rsid w:val="0015242D"/>
    <w:rsid w:val="001566F2"/>
    <w:rsid w:val="00162DBF"/>
    <w:rsid w:val="0017045F"/>
    <w:rsid w:val="001714F0"/>
    <w:rsid w:val="001754A7"/>
    <w:rsid w:val="00187E15"/>
    <w:rsid w:val="001970FC"/>
    <w:rsid w:val="00197768"/>
    <w:rsid w:val="001978C4"/>
    <w:rsid w:val="001A23D1"/>
    <w:rsid w:val="001A26BD"/>
    <w:rsid w:val="001B2301"/>
    <w:rsid w:val="001B520C"/>
    <w:rsid w:val="001C5074"/>
    <w:rsid w:val="001C517E"/>
    <w:rsid w:val="001C6B97"/>
    <w:rsid w:val="001D0AD8"/>
    <w:rsid w:val="001D7F74"/>
    <w:rsid w:val="001E3CA3"/>
    <w:rsid w:val="001F1314"/>
    <w:rsid w:val="001F2B16"/>
    <w:rsid w:val="002108DF"/>
    <w:rsid w:val="00223B8F"/>
    <w:rsid w:val="00231A62"/>
    <w:rsid w:val="00235450"/>
    <w:rsid w:val="00237866"/>
    <w:rsid w:val="0026155E"/>
    <w:rsid w:val="00275A86"/>
    <w:rsid w:val="00275D5E"/>
    <w:rsid w:val="00281E7D"/>
    <w:rsid w:val="00294F30"/>
    <w:rsid w:val="002D35A0"/>
    <w:rsid w:val="002E0D36"/>
    <w:rsid w:val="002E16E7"/>
    <w:rsid w:val="002E3705"/>
    <w:rsid w:val="002E5D89"/>
    <w:rsid w:val="002F07DB"/>
    <w:rsid w:val="002F2274"/>
    <w:rsid w:val="002F32B4"/>
    <w:rsid w:val="002F4E11"/>
    <w:rsid w:val="003227B6"/>
    <w:rsid w:val="0032334F"/>
    <w:rsid w:val="00327E70"/>
    <w:rsid w:val="00331A65"/>
    <w:rsid w:val="0033487A"/>
    <w:rsid w:val="003365A2"/>
    <w:rsid w:val="00347157"/>
    <w:rsid w:val="00352233"/>
    <w:rsid w:val="00353646"/>
    <w:rsid w:val="0035663E"/>
    <w:rsid w:val="00372F45"/>
    <w:rsid w:val="00375061"/>
    <w:rsid w:val="00377808"/>
    <w:rsid w:val="00377FFC"/>
    <w:rsid w:val="00380183"/>
    <w:rsid w:val="00386080"/>
    <w:rsid w:val="00391B94"/>
    <w:rsid w:val="003960AF"/>
    <w:rsid w:val="00397E0D"/>
    <w:rsid w:val="003A34A9"/>
    <w:rsid w:val="003A4B61"/>
    <w:rsid w:val="003B1A44"/>
    <w:rsid w:val="003B2EB4"/>
    <w:rsid w:val="003C1D02"/>
    <w:rsid w:val="003C22EA"/>
    <w:rsid w:val="003D4E0B"/>
    <w:rsid w:val="003E1390"/>
    <w:rsid w:val="003F2BD9"/>
    <w:rsid w:val="003F6230"/>
    <w:rsid w:val="00401F3B"/>
    <w:rsid w:val="00402589"/>
    <w:rsid w:val="00404952"/>
    <w:rsid w:val="00405F20"/>
    <w:rsid w:val="0040760D"/>
    <w:rsid w:val="00407BF0"/>
    <w:rsid w:val="00411BE9"/>
    <w:rsid w:val="004136D6"/>
    <w:rsid w:val="00423A6F"/>
    <w:rsid w:val="00430916"/>
    <w:rsid w:val="00436824"/>
    <w:rsid w:val="00441A12"/>
    <w:rsid w:val="00442476"/>
    <w:rsid w:val="004456BF"/>
    <w:rsid w:val="0044615D"/>
    <w:rsid w:val="00453AC1"/>
    <w:rsid w:val="0046077F"/>
    <w:rsid w:val="00465755"/>
    <w:rsid w:val="00467FFB"/>
    <w:rsid w:val="00472197"/>
    <w:rsid w:val="004750A7"/>
    <w:rsid w:val="00492175"/>
    <w:rsid w:val="004944EE"/>
    <w:rsid w:val="004948F8"/>
    <w:rsid w:val="004A15C5"/>
    <w:rsid w:val="004A509E"/>
    <w:rsid w:val="004B05BB"/>
    <w:rsid w:val="004B3AEC"/>
    <w:rsid w:val="004B3C9A"/>
    <w:rsid w:val="004E4F20"/>
    <w:rsid w:val="004F39E1"/>
    <w:rsid w:val="004F463D"/>
    <w:rsid w:val="004F7715"/>
    <w:rsid w:val="00500923"/>
    <w:rsid w:val="00510ED3"/>
    <w:rsid w:val="00511D09"/>
    <w:rsid w:val="00512916"/>
    <w:rsid w:val="005234E3"/>
    <w:rsid w:val="00525B51"/>
    <w:rsid w:val="00531C8C"/>
    <w:rsid w:val="005358F3"/>
    <w:rsid w:val="00543503"/>
    <w:rsid w:val="00543D26"/>
    <w:rsid w:val="005555DD"/>
    <w:rsid w:val="00557D98"/>
    <w:rsid w:val="00564CD3"/>
    <w:rsid w:val="00565431"/>
    <w:rsid w:val="00567E5E"/>
    <w:rsid w:val="00573834"/>
    <w:rsid w:val="0058138D"/>
    <w:rsid w:val="0058318E"/>
    <w:rsid w:val="00584A10"/>
    <w:rsid w:val="00590890"/>
    <w:rsid w:val="00593866"/>
    <w:rsid w:val="00597ED1"/>
    <w:rsid w:val="005A5F78"/>
    <w:rsid w:val="005B1D35"/>
    <w:rsid w:val="005B3CA6"/>
    <w:rsid w:val="005B4650"/>
    <w:rsid w:val="005B66A5"/>
    <w:rsid w:val="005B7ADF"/>
    <w:rsid w:val="005C071D"/>
    <w:rsid w:val="005C772C"/>
    <w:rsid w:val="005C7E14"/>
    <w:rsid w:val="005D4CB3"/>
    <w:rsid w:val="00602643"/>
    <w:rsid w:val="006030B0"/>
    <w:rsid w:val="0060755C"/>
    <w:rsid w:val="006104EC"/>
    <w:rsid w:val="00613EED"/>
    <w:rsid w:val="0062626B"/>
    <w:rsid w:val="00626EDA"/>
    <w:rsid w:val="00630CB8"/>
    <w:rsid w:val="00633796"/>
    <w:rsid w:val="006371D8"/>
    <w:rsid w:val="006612EF"/>
    <w:rsid w:val="006639FA"/>
    <w:rsid w:val="00671FE5"/>
    <w:rsid w:val="00677FF4"/>
    <w:rsid w:val="00680CD2"/>
    <w:rsid w:val="00681831"/>
    <w:rsid w:val="006911E9"/>
    <w:rsid w:val="00691B51"/>
    <w:rsid w:val="00691BA3"/>
    <w:rsid w:val="006A32B9"/>
    <w:rsid w:val="006C3B7A"/>
    <w:rsid w:val="006C5C86"/>
    <w:rsid w:val="006F545C"/>
    <w:rsid w:val="006F569D"/>
    <w:rsid w:val="006F7E8A"/>
    <w:rsid w:val="007070A1"/>
    <w:rsid w:val="00715A34"/>
    <w:rsid w:val="00715DD1"/>
    <w:rsid w:val="00722E19"/>
    <w:rsid w:val="007239F8"/>
    <w:rsid w:val="0072620F"/>
    <w:rsid w:val="007336E0"/>
    <w:rsid w:val="007353F0"/>
    <w:rsid w:val="00735B7D"/>
    <w:rsid w:val="00740AC8"/>
    <w:rsid w:val="00740B80"/>
    <w:rsid w:val="00742095"/>
    <w:rsid w:val="007443E6"/>
    <w:rsid w:val="00750AF5"/>
    <w:rsid w:val="00752D52"/>
    <w:rsid w:val="00755E55"/>
    <w:rsid w:val="0076767A"/>
    <w:rsid w:val="0076794A"/>
    <w:rsid w:val="00781025"/>
    <w:rsid w:val="00784282"/>
    <w:rsid w:val="00785BEE"/>
    <w:rsid w:val="007866C9"/>
    <w:rsid w:val="00792459"/>
    <w:rsid w:val="007A03B3"/>
    <w:rsid w:val="007A3851"/>
    <w:rsid w:val="007A7E05"/>
    <w:rsid w:val="007B3F27"/>
    <w:rsid w:val="007B7539"/>
    <w:rsid w:val="007C06B6"/>
    <w:rsid w:val="007C5AC9"/>
    <w:rsid w:val="007D268D"/>
    <w:rsid w:val="007D35FD"/>
    <w:rsid w:val="007E217D"/>
    <w:rsid w:val="007E312C"/>
    <w:rsid w:val="007E6128"/>
    <w:rsid w:val="007F179B"/>
    <w:rsid w:val="007F2F4C"/>
    <w:rsid w:val="007F788B"/>
    <w:rsid w:val="008039E9"/>
    <w:rsid w:val="00805A94"/>
    <w:rsid w:val="0080784C"/>
    <w:rsid w:val="008116A6"/>
    <w:rsid w:val="008241F2"/>
    <w:rsid w:val="0083126C"/>
    <w:rsid w:val="00833A00"/>
    <w:rsid w:val="00837A0A"/>
    <w:rsid w:val="008452E5"/>
    <w:rsid w:val="00845639"/>
    <w:rsid w:val="008472C1"/>
    <w:rsid w:val="008472C3"/>
    <w:rsid w:val="008505B0"/>
    <w:rsid w:val="00851BD7"/>
    <w:rsid w:val="008575E9"/>
    <w:rsid w:val="00866E39"/>
    <w:rsid w:val="00873829"/>
    <w:rsid w:val="00874C73"/>
    <w:rsid w:val="008769C7"/>
    <w:rsid w:val="00877394"/>
    <w:rsid w:val="008830B2"/>
    <w:rsid w:val="00887DB6"/>
    <w:rsid w:val="008941E7"/>
    <w:rsid w:val="008A31BE"/>
    <w:rsid w:val="008A3425"/>
    <w:rsid w:val="008B146C"/>
    <w:rsid w:val="008C1253"/>
    <w:rsid w:val="008C26DD"/>
    <w:rsid w:val="008C48C8"/>
    <w:rsid w:val="008C7CF0"/>
    <w:rsid w:val="008E2145"/>
    <w:rsid w:val="008E2D1A"/>
    <w:rsid w:val="008E3BE3"/>
    <w:rsid w:val="008F2ECD"/>
    <w:rsid w:val="008F4718"/>
    <w:rsid w:val="008F744A"/>
    <w:rsid w:val="00911E8D"/>
    <w:rsid w:val="009122BB"/>
    <w:rsid w:val="00915117"/>
    <w:rsid w:val="00930912"/>
    <w:rsid w:val="009354D0"/>
    <w:rsid w:val="009732D2"/>
    <w:rsid w:val="00982B32"/>
    <w:rsid w:val="0099114F"/>
    <w:rsid w:val="009967A8"/>
    <w:rsid w:val="00997B2B"/>
    <w:rsid w:val="009A267F"/>
    <w:rsid w:val="009A3AAC"/>
    <w:rsid w:val="009A448F"/>
    <w:rsid w:val="009B104D"/>
    <w:rsid w:val="009B1F2D"/>
    <w:rsid w:val="009B3799"/>
    <w:rsid w:val="009B5A8C"/>
    <w:rsid w:val="009C4219"/>
    <w:rsid w:val="009D1474"/>
    <w:rsid w:val="009D17CE"/>
    <w:rsid w:val="009D2744"/>
    <w:rsid w:val="009D2F12"/>
    <w:rsid w:val="009D4738"/>
    <w:rsid w:val="009E331F"/>
    <w:rsid w:val="009F1AFC"/>
    <w:rsid w:val="009F4804"/>
    <w:rsid w:val="009F66A8"/>
    <w:rsid w:val="00A02F6C"/>
    <w:rsid w:val="00A330FA"/>
    <w:rsid w:val="00A34DDB"/>
    <w:rsid w:val="00A42A65"/>
    <w:rsid w:val="00A466EE"/>
    <w:rsid w:val="00A477BB"/>
    <w:rsid w:val="00A629C0"/>
    <w:rsid w:val="00A62B49"/>
    <w:rsid w:val="00A76F0D"/>
    <w:rsid w:val="00A80AA7"/>
    <w:rsid w:val="00A87111"/>
    <w:rsid w:val="00A91D2D"/>
    <w:rsid w:val="00A9547B"/>
    <w:rsid w:val="00A95B79"/>
    <w:rsid w:val="00AA078C"/>
    <w:rsid w:val="00AA14A9"/>
    <w:rsid w:val="00AA6E73"/>
    <w:rsid w:val="00AB05A1"/>
    <w:rsid w:val="00AB0C2B"/>
    <w:rsid w:val="00AB2F15"/>
    <w:rsid w:val="00AB5010"/>
    <w:rsid w:val="00AB5C4B"/>
    <w:rsid w:val="00AC2809"/>
    <w:rsid w:val="00AC2826"/>
    <w:rsid w:val="00AC472C"/>
    <w:rsid w:val="00AD3666"/>
    <w:rsid w:val="00AE69CA"/>
    <w:rsid w:val="00AF5894"/>
    <w:rsid w:val="00B11687"/>
    <w:rsid w:val="00B16AAA"/>
    <w:rsid w:val="00B16BAC"/>
    <w:rsid w:val="00B24F52"/>
    <w:rsid w:val="00B4263C"/>
    <w:rsid w:val="00B42E18"/>
    <w:rsid w:val="00B46DF0"/>
    <w:rsid w:val="00B5559F"/>
    <w:rsid w:val="00B613DC"/>
    <w:rsid w:val="00B6679E"/>
    <w:rsid w:val="00B66F6B"/>
    <w:rsid w:val="00B81BD0"/>
    <w:rsid w:val="00B846C2"/>
    <w:rsid w:val="00B86925"/>
    <w:rsid w:val="00B86A76"/>
    <w:rsid w:val="00B95F60"/>
    <w:rsid w:val="00BB1A84"/>
    <w:rsid w:val="00BB57A5"/>
    <w:rsid w:val="00BE3E54"/>
    <w:rsid w:val="00C03B91"/>
    <w:rsid w:val="00C04D20"/>
    <w:rsid w:val="00C31397"/>
    <w:rsid w:val="00C33FC6"/>
    <w:rsid w:val="00C35285"/>
    <w:rsid w:val="00C4589F"/>
    <w:rsid w:val="00C4731F"/>
    <w:rsid w:val="00C51C6A"/>
    <w:rsid w:val="00C535CE"/>
    <w:rsid w:val="00C55285"/>
    <w:rsid w:val="00C56899"/>
    <w:rsid w:val="00C8314B"/>
    <w:rsid w:val="00C91F46"/>
    <w:rsid w:val="00CA0B77"/>
    <w:rsid w:val="00CA42E3"/>
    <w:rsid w:val="00CB19EE"/>
    <w:rsid w:val="00CB3C9C"/>
    <w:rsid w:val="00CB4B95"/>
    <w:rsid w:val="00CB62A5"/>
    <w:rsid w:val="00CC296D"/>
    <w:rsid w:val="00CC51B6"/>
    <w:rsid w:val="00CC563E"/>
    <w:rsid w:val="00CD23C4"/>
    <w:rsid w:val="00CD2845"/>
    <w:rsid w:val="00CD2BC6"/>
    <w:rsid w:val="00CE5BBF"/>
    <w:rsid w:val="00CE7615"/>
    <w:rsid w:val="00CF553F"/>
    <w:rsid w:val="00D01600"/>
    <w:rsid w:val="00D11C7E"/>
    <w:rsid w:val="00D23C9D"/>
    <w:rsid w:val="00D30692"/>
    <w:rsid w:val="00D313DF"/>
    <w:rsid w:val="00D37528"/>
    <w:rsid w:val="00D44E16"/>
    <w:rsid w:val="00D508B4"/>
    <w:rsid w:val="00D562B2"/>
    <w:rsid w:val="00D86752"/>
    <w:rsid w:val="00D908E7"/>
    <w:rsid w:val="00D91525"/>
    <w:rsid w:val="00D95FA0"/>
    <w:rsid w:val="00DA0204"/>
    <w:rsid w:val="00DA43DE"/>
    <w:rsid w:val="00DA5725"/>
    <w:rsid w:val="00DA7F11"/>
    <w:rsid w:val="00DC28D6"/>
    <w:rsid w:val="00DC4A19"/>
    <w:rsid w:val="00DC4C0F"/>
    <w:rsid w:val="00DC5FAC"/>
    <w:rsid w:val="00DE1259"/>
    <w:rsid w:val="00DF09A2"/>
    <w:rsid w:val="00DF4897"/>
    <w:rsid w:val="00DF66B4"/>
    <w:rsid w:val="00DF6CA9"/>
    <w:rsid w:val="00E00085"/>
    <w:rsid w:val="00E002C3"/>
    <w:rsid w:val="00E12B7E"/>
    <w:rsid w:val="00E24FDF"/>
    <w:rsid w:val="00E31570"/>
    <w:rsid w:val="00E3210F"/>
    <w:rsid w:val="00E32C36"/>
    <w:rsid w:val="00E3572B"/>
    <w:rsid w:val="00E36879"/>
    <w:rsid w:val="00E36B11"/>
    <w:rsid w:val="00E37672"/>
    <w:rsid w:val="00E4020E"/>
    <w:rsid w:val="00E54C2F"/>
    <w:rsid w:val="00E606E8"/>
    <w:rsid w:val="00E647DF"/>
    <w:rsid w:val="00E7055E"/>
    <w:rsid w:val="00E71873"/>
    <w:rsid w:val="00E763E4"/>
    <w:rsid w:val="00E81316"/>
    <w:rsid w:val="00E82606"/>
    <w:rsid w:val="00E9136B"/>
    <w:rsid w:val="00EC1791"/>
    <w:rsid w:val="00EC6653"/>
    <w:rsid w:val="00EC78CC"/>
    <w:rsid w:val="00EE0B0B"/>
    <w:rsid w:val="00EE218F"/>
    <w:rsid w:val="00EF22F0"/>
    <w:rsid w:val="00EF4A21"/>
    <w:rsid w:val="00EF631F"/>
    <w:rsid w:val="00EF6B80"/>
    <w:rsid w:val="00F02A4E"/>
    <w:rsid w:val="00F043B9"/>
    <w:rsid w:val="00F05AA2"/>
    <w:rsid w:val="00F06022"/>
    <w:rsid w:val="00F139E0"/>
    <w:rsid w:val="00F420B4"/>
    <w:rsid w:val="00F44463"/>
    <w:rsid w:val="00F519DC"/>
    <w:rsid w:val="00F55DAD"/>
    <w:rsid w:val="00F66B1C"/>
    <w:rsid w:val="00F7331E"/>
    <w:rsid w:val="00F82220"/>
    <w:rsid w:val="00F84228"/>
    <w:rsid w:val="00F94B2B"/>
    <w:rsid w:val="00F94CBD"/>
    <w:rsid w:val="00F9563C"/>
    <w:rsid w:val="00F97679"/>
    <w:rsid w:val="00F97695"/>
    <w:rsid w:val="00FA2AC9"/>
    <w:rsid w:val="00FA4EC5"/>
    <w:rsid w:val="00FB39D4"/>
    <w:rsid w:val="00FC13DD"/>
    <w:rsid w:val="00FE3F15"/>
    <w:rsid w:val="00FE4225"/>
    <w:rsid w:val="00FE478C"/>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094DEBC"/>
  <w15:chartTrackingRefBased/>
  <w15:docId w15:val="{F642EE26-AA02-4325-8E6C-CEED58CE3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846C2"/>
    <w:pPr>
      <w:spacing w:after="120"/>
    </w:pPr>
    <w:rPr>
      <w:rFonts w:eastAsia="MS Mincho"/>
      <w:szCs w:val="24"/>
      <w:lang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B846C2"/>
    <w:pPr>
      <w:numPr>
        <w:numId w:val="3"/>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5"/>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294F30"/>
    <w:pPr>
      <w:tabs>
        <w:tab w:val="right" w:leader="dot" w:pos="9736"/>
      </w:tabs>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6"/>
      </w:numPr>
    </w:pPr>
  </w:style>
  <w:style w:type="paragraph" w:customStyle="1" w:styleId="Tablecopybulleted">
    <w:name w:val="Table copy bulleted"/>
    <w:basedOn w:val="Tablebodycopy"/>
    <w:qFormat/>
    <w:rsid w:val="009122BB"/>
    <w:pPr>
      <w:numPr>
        <w:numId w:val="7"/>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8"/>
      </w:numPr>
    </w:pPr>
  </w:style>
  <w:style w:type="character" w:styleId="CommentReference">
    <w:name w:val="annotation reference"/>
    <w:uiPriority w:val="99"/>
    <w:semiHidden/>
    <w:unhideWhenUsed/>
    <w:rsid w:val="00C33FC6"/>
    <w:rPr>
      <w:sz w:val="16"/>
      <w:szCs w:val="16"/>
    </w:rPr>
  </w:style>
  <w:style w:type="paragraph" w:styleId="CommentText">
    <w:name w:val="annotation text"/>
    <w:basedOn w:val="Normal"/>
    <w:link w:val="CommentTextChar"/>
    <w:uiPriority w:val="99"/>
    <w:unhideWhenUsed/>
    <w:rsid w:val="00C33FC6"/>
    <w:rPr>
      <w:szCs w:val="20"/>
    </w:rPr>
  </w:style>
  <w:style w:type="character" w:customStyle="1" w:styleId="CommentTextChar">
    <w:name w:val="Comment Text Char"/>
    <w:link w:val="CommentText"/>
    <w:uiPriority w:val="99"/>
    <w:rsid w:val="00C33FC6"/>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C33FC6"/>
    <w:rPr>
      <w:b/>
      <w:bCs/>
    </w:rPr>
  </w:style>
  <w:style w:type="character" w:customStyle="1" w:styleId="CommentSubjectChar">
    <w:name w:val="Comment Subject Char"/>
    <w:link w:val="CommentSubject"/>
    <w:uiPriority w:val="99"/>
    <w:semiHidden/>
    <w:rsid w:val="00C33FC6"/>
    <w:rPr>
      <w:rFonts w:eastAsia="MS Mincho"/>
      <w:b/>
      <w:bCs/>
      <w:lang w:val="en-US" w:eastAsia="en-US"/>
    </w:rPr>
  </w:style>
  <w:style w:type="paragraph" w:styleId="Revision">
    <w:name w:val="Revision"/>
    <w:hidden/>
    <w:uiPriority w:val="99"/>
    <w:semiHidden/>
    <w:rsid w:val="00CB62A5"/>
    <w:rPr>
      <w:rFonts w:eastAsia="MS Mincho"/>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439297078">
      <w:bodyDiv w:val="1"/>
      <w:marLeft w:val="0"/>
      <w:marRight w:val="0"/>
      <w:marTop w:val="0"/>
      <w:marBottom w:val="0"/>
      <w:divBdr>
        <w:top w:val="none" w:sz="0" w:space="0" w:color="auto"/>
        <w:left w:val="none" w:sz="0" w:space="0" w:color="auto"/>
        <w:bottom w:val="none" w:sz="0" w:space="0" w:color="auto"/>
        <w:right w:val="none" w:sz="0" w:space="0" w:color="auto"/>
      </w:divBdr>
    </w:div>
    <w:div w:id="547227785">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031027254">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hyperlink" Target="https://www.legislation.gov.uk/ukpga/1996/56/section/7"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egislation.gov.uk/uksi/2024/208/ma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parental-responsibility-measures-for-behaviour-and-attendanc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ov.uk/government/publications/working-together-to-improve-school-attendanc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SL@oakhyrstgrangeschool.co.uk" TargetMode="External"/><Relationship Id="rId14" Type="http://schemas.openxmlformats.org/officeDocument/2006/relationships/hyperlink" Target="https://www.gov.uk/government/publications/working-together-to-improve-school-attendanc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E78E40B7-F0A8-4458-8C32-ECE5F42AF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5694</Words>
  <Characters>32462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38080</CharactersWithSpaces>
  <SharedDoc>false</SharedDoc>
  <HLinks>
    <vt:vector size="192" baseType="variant">
      <vt:variant>
        <vt:i4>4194335</vt:i4>
      </vt:variant>
      <vt:variant>
        <vt:i4>126</vt:i4>
      </vt:variant>
      <vt:variant>
        <vt:i4>0</vt:i4>
      </vt:variant>
      <vt:variant>
        <vt:i4>5</vt:i4>
      </vt:variant>
      <vt:variant>
        <vt:lpwstr>https://www.gov.uk/government/publications/working-together-to-improve-school-attendance</vt:lpwstr>
      </vt:variant>
      <vt:variant>
        <vt:lpwstr/>
      </vt:variant>
      <vt:variant>
        <vt:i4>6422642</vt:i4>
      </vt:variant>
      <vt:variant>
        <vt:i4>123</vt:i4>
      </vt:variant>
      <vt:variant>
        <vt:i4>0</vt:i4>
      </vt:variant>
      <vt:variant>
        <vt:i4>5</vt:i4>
      </vt:variant>
      <vt:variant>
        <vt:lpwstr>https://www.legislation.gov.uk/ukpga/1996/56/section/7</vt:lpwstr>
      </vt:variant>
      <vt:variant>
        <vt:lpwstr/>
      </vt:variant>
      <vt:variant>
        <vt:i4>1310736</vt:i4>
      </vt:variant>
      <vt:variant>
        <vt:i4>120</vt:i4>
      </vt:variant>
      <vt:variant>
        <vt:i4>0</vt:i4>
      </vt:variant>
      <vt:variant>
        <vt:i4>5</vt:i4>
      </vt:variant>
      <vt:variant>
        <vt:lpwstr>https://www.legislation.gov.uk/uksi/2024/208/made</vt:lpwstr>
      </vt:variant>
      <vt:variant>
        <vt:lpwstr>:~:text=11.,an%20%E2%80%9Cauthorised%20person%E2%80%9D).&amp;text=(b)regulated%20employment%20abroad.</vt:lpwstr>
      </vt:variant>
      <vt:variant>
        <vt:i4>6815779</vt:i4>
      </vt:variant>
      <vt:variant>
        <vt:i4>117</vt:i4>
      </vt:variant>
      <vt:variant>
        <vt:i4>0</vt:i4>
      </vt:variant>
      <vt:variant>
        <vt:i4>5</vt:i4>
      </vt:variant>
      <vt:variant>
        <vt:lpwstr>https://www.gov.uk/government/publications/mental-health-issues-affecting-a-pupils-attendance-guidance-for-schools</vt:lpwstr>
      </vt:variant>
      <vt:variant>
        <vt:lpwstr/>
      </vt:variant>
      <vt:variant>
        <vt:i4>5898255</vt:i4>
      </vt:variant>
      <vt:variant>
        <vt:i4>114</vt:i4>
      </vt:variant>
      <vt:variant>
        <vt:i4>0</vt:i4>
      </vt:variant>
      <vt:variant>
        <vt:i4>5</vt:i4>
      </vt:variant>
      <vt:variant>
        <vt:lpwstr>https://www.gov.uk/government/publications/keeping-children-safe-in-education--2</vt:lpwstr>
      </vt:variant>
      <vt:variant>
        <vt:lpwstr/>
      </vt:variant>
      <vt:variant>
        <vt:i4>7536759</vt:i4>
      </vt:variant>
      <vt:variant>
        <vt:i4>111</vt:i4>
      </vt:variant>
      <vt:variant>
        <vt:i4>0</vt:i4>
      </vt:variant>
      <vt:variant>
        <vt:i4>5</vt:i4>
      </vt:variant>
      <vt:variant>
        <vt:lpwstr>https://www.gov.uk/guidance/complete-the-school-census</vt:lpwstr>
      </vt:variant>
      <vt:variant>
        <vt:lpwstr/>
      </vt:variant>
      <vt:variant>
        <vt:i4>8061036</vt:i4>
      </vt:variant>
      <vt:variant>
        <vt:i4>108</vt:i4>
      </vt:variant>
      <vt:variant>
        <vt:i4>0</vt:i4>
      </vt:variant>
      <vt:variant>
        <vt:i4>5</vt:i4>
      </vt:variant>
      <vt:variant>
        <vt:lpwstr>https://www.legislation.gov.uk/uksi/2013/757/regulation/2/made</vt:lpwstr>
      </vt:variant>
      <vt:variant>
        <vt:lpwstr/>
      </vt:variant>
      <vt:variant>
        <vt:i4>1572873</vt:i4>
      </vt:variant>
      <vt:variant>
        <vt:i4>105</vt:i4>
      </vt:variant>
      <vt:variant>
        <vt:i4>0</vt:i4>
      </vt:variant>
      <vt:variant>
        <vt:i4>5</vt:i4>
      </vt:variant>
      <vt:variant>
        <vt:lpwstr>https://www.legislation.gov.uk/uksi/2024/210</vt:lpwstr>
      </vt:variant>
      <vt:variant>
        <vt:lpwstr/>
      </vt:variant>
      <vt:variant>
        <vt:i4>8061036</vt:i4>
      </vt:variant>
      <vt:variant>
        <vt:i4>102</vt:i4>
      </vt:variant>
      <vt:variant>
        <vt:i4>0</vt:i4>
      </vt:variant>
      <vt:variant>
        <vt:i4>5</vt:i4>
      </vt:variant>
      <vt:variant>
        <vt:lpwstr>https://www.legislation.gov.uk/uksi/2013/757/regulation/2/made</vt:lpwstr>
      </vt:variant>
      <vt:variant>
        <vt:lpwstr/>
      </vt:variant>
      <vt:variant>
        <vt:i4>3473440</vt:i4>
      </vt:variant>
      <vt:variant>
        <vt:i4>99</vt:i4>
      </vt:variant>
      <vt:variant>
        <vt:i4>0</vt:i4>
      </vt:variant>
      <vt:variant>
        <vt:i4>5</vt:i4>
      </vt:variant>
      <vt:variant>
        <vt:lpwstr>https://www.legislation.gov.uk/uksi/2006/1751/contents</vt:lpwstr>
      </vt:variant>
      <vt:variant>
        <vt:lpwstr/>
      </vt:variant>
      <vt:variant>
        <vt:i4>1638470</vt:i4>
      </vt:variant>
      <vt:variant>
        <vt:i4>96</vt:i4>
      </vt:variant>
      <vt:variant>
        <vt:i4>0</vt:i4>
      </vt:variant>
      <vt:variant>
        <vt:i4>5</vt:i4>
      </vt:variant>
      <vt:variant>
        <vt:lpwstr>https://www.legislation.gov.uk/uksi/2024/208/made</vt:lpwstr>
      </vt:variant>
      <vt:variant>
        <vt:lpwstr/>
      </vt:variant>
      <vt:variant>
        <vt:i4>3473440</vt:i4>
      </vt:variant>
      <vt:variant>
        <vt:i4>93</vt:i4>
      </vt:variant>
      <vt:variant>
        <vt:i4>0</vt:i4>
      </vt:variant>
      <vt:variant>
        <vt:i4>5</vt:i4>
      </vt:variant>
      <vt:variant>
        <vt:lpwstr>https://www.legislation.gov.uk/uksi/2006/1751/contents</vt:lpwstr>
      </vt:variant>
      <vt:variant>
        <vt:lpwstr/>
      </vt:variant>
      <vt:variant>
        <vt:i4>5374046</vt:i4>
      </vt:variant>
      <vt:variant>
        <vt:i4>90</vt:i4>
      </vt:variant>
      <vt:variant>
        <vt:i4>0</vt:i4>
      </vt:variant>
      <vt:variant>
        <vt:i4>5</vt:i4>
      </vt:variant>
      <vt:variant>
        <vt:lpwstr>https://www.legislation.gov.uk/ukpga/2006/40/contents</vt:lpwstr>
      </vt:variant>
      <vt:variant>
        <vt:lpwstr/>
      </vt:variant>
      <vt:variant>
        <vt:i4>5242973</vt:i4>
      </vt:variant>
      <vt:variant>
        <vt:i4>87</vt:i4>
      </vt:variant>
      <vt:variant>
        <vt:i4>0</vt:i4>
      </vt:variant>
      <vt:variant>
        <vt:i4>5</vt:i4>
      </vt:variant>
      <vt:variant>
        <vt:lpwstr>https://www.legislation.gov.uk/ukpga/2002/32/contents</vt:lpwstr>
      </vt:variant>
      <vt:variant>
        <vt:lpwstr/>
      </vt:variant>
      <vt:variant>
        <vt:i4>6160470</vt:i4>
      </vt:variant>
      <vt:variant>
        <vt:i4>84</vt:i4>
      </vt:variant>
      <vt:variant>
        <vt:i4>0</vt:i4>
      </vt:variant>
      <vt:variant>
        <vt:i4>5</vt:i4>
      </vt:variant>
      <vt:variant>
        <vt:lpwstr>https://www.legislation.gov.uk/ukpga/1996/56/contents</vt:lpwstr>
      </vt:variant>
      <vt:variant>
        <vt:lpwstr/>
      </vt:variant>
      <vt:variant>
        <vt:i4>983044</vt:i4>
      </vt:variant>
      <vt:variant>
        <vt:i4>81</vt:i4>
      </vt:variant>
      <vt:variant>
        <vt:i4>0</vt:i4>
      </vt:variant>
      <vt:variant>
        <vt:i4>5</vt:i4>
      </vt:variant>
      <vt:variant>
        <vt:lpwstr>https://www.gov.uk/government/publications/parental-responsibility-measures-for-behaviour-and-attendance</vt:lpwstr>
      </vt:variant>
      <vt:variant>
        <vt:lpwstr/>
      </vt:variant>
      <vt:variant>
        <vt:i4>4194335</vt:i4>
      </vt:variant>
      <vt:variant>
        <vt:i4>78</vt:i4>
      </vt:variant>
      <vt:variant>
        <vt:i4>0</vt:i4>
      </vt:variant>
      <vt:variant>
        <vt:i4>5</vt:i4>
      </vt:variant>
      <vt:variant>
        <vt:lpwstr>https://www.gov.uk/government/publications/working-together-to-improve-school-attendance</vt:lpwstr>
      </vt:variant>
      <vt:variant>
        <vt:lpwstr/>
      </vt:variant>
      <vt:variant>
        <vt:i4>4194335</vt:i4>
      </vt:variant>
      <vt:variant>
        <vt:i4>75</vt:i4>
      </vt:variant>
      <vt:variant>
        <vt:i4>0</vt:i4>
      </vt:variant>
      <vt:variant>
        <vt:i4>5</vt:i4>
      </vt:variant>
      <vt:variant>
        <vt:lpwstr>https://www.gov.uk/government/publications/working-together-to-improve-school-attendance</vt:lpwstr>
      </vt:variant>
      <vt:variant>
        <vt:lpwstr/>
      </vt:variant>
      <vt:variant>
        <vt:i4>1507386</vt:i4>
      </vt:variant>
      <vt:variant>
        <vt:i4>65</vt:i4>
      </vt:variant>
      <vt:variant>
        <vt:i4>0</vt:i4>
      </vt:variant>
      <vt:variant>
        <vt:i4>5</vt:i4>
      </vt:variant>
      <vt:variant>
        <vt:lpwstr/>
      </vt:variant>
      <vt:variant>
        <vt:lpwstr>_Toc167190573</vt:lpwstr>
      </vt:variant>
      <vt:variant>
        <vt:i4>1507386</vt:i4>
      </vt:variant>
      <vt:variant>
        <vt:i4>59</vt:i4>
      </vt:variant>
      <vt:variant>
        <vt:i4>0</vt:i4>
      </vt:variant>
      <vt:variant>
        <vt:i4>5</vt:i4>
      </vt:variant>
      <vt:variant>
        <vt:lpwstr/>
      </vt:variant>
      <vt:variant>
        <vt:lpwstr>_Toc167190572</vt:lpwstr>
      </vt:variant>
      <vt:variant>
        <vt:i4>1507386</vt:i4>
      </vt:variant>
      <vt:variant>
        <vt:i4>53</vt:i4>
      </vt:variant>
      <vt:variant>
        <vt:i4>0</vt:i4>
      </vt:variant>
      <vt:variant>
        <vt:i4>5</vt:i4>
      </vt:variant>
      <vt:variant>
        <vt:lpwstr/>
      </vt:variant>
      <vt:variant>
        <vt:lpwstr>_Toc167190571</vt:lpwstr>
      </vt:variant>
      <vt:variant>
        <vt:i4>1507386</vt:i4>
      </vt:variant>
      <vt:variant>
        <vt:i4>47</vt:i4>
      </vt:variant>
      <vt:variant>
        <vt:i4>0</vt:i4>
      </vt:variant>
      <vt:variant>
        <vt:i4>5</vt:i4>
      </vt:variant>
      <vt:variant>
        <vt:lpwstr/>
      </vt:variant>
      <vt:variant>
        <vt:lpwstr>_Toc167190570</vt:lpwstr>
      </vt:variant>
      <vt:variant>
        <vt:i4>1441850</vt:i4>
      </vt:variant>
      <vt:variant>
        <vt:i4>41</vt:i4>
      </vt:variant>
      <vt:variant>
        <vt:i4>0</vt:i4>
      </vt:variant>
      <vt:variant>
        <vt:i4>5</vt:i4>
      </vt:variant>
      <vt:variant>
        <vt:lpwstr/>
      </vt:variant>
      <vt:variant>
        <vt:lpwstr>_Toc167190569</vt:lpwstr>
      </vt:variant>
      <vt:variant>
        <vt:i4>1441850</vt:i4>
      </vt:variant>
      <vt:variant>
        <vt:i4>35</vt:i4>
      </vt:variant>
      <vt:variant>
        <vt:i4>0</vt:i4>
      </vt:variant>
      <vt:variant>
        <vt:i4>5</vt:i4>
      </vt:variant>
      <vt:variant>
        <vt:lpwstr/>
      </vt:variant>
      <vt:variant>
        <vt:lpwstr>_Toc167190568</vt:lpwstr>
      </vt:variant>
      <vt:variant>
        <vt:i4>1441850</vt:i4>
      </vt:variant>
      <vt:variant>
        <vt:i4>29</vt:i4>
      </vt:variant>
      <vt:variant>
        <vt:i4>0</vt:i4>
      </vt:variant>
      <vt:variant>
        <vt:i4>5</vt:i4>
      </vt:variant>
      <vt:variant>
        <vt:lpwstr/>
      </vt:variant>
      <vt:variant>
        <vt:lpwstr>_Toc167190567</vt:lpwstr>
      </vt:variant>
      <vt:variant>
        <vt:i4>1441850</vt:i4>
      </vt:variant>
      <vt:variant>
        <vt:i4>23</vt:i4>
      </vt:variant>
      <vt:variant>
        <vt:i4>0</vt:i4>
      </vt:variant>
      <vt:variant>
        <vt:i4>5</vt:i4>
      </vt:variant>
      <vt:variant>
        <vt:lpwstr/>
      </vt:variant>
      <vt:variant>
        <vt:lpwstr>_Toc167190566</vt:lpwstr>
      </vt:variant>
      <vt:variant>
        <vt:i4>1441850</vt:i4>
      </vt:variant>
      <vt:variant>
        <vt:i4>17</vt:i4>
      </vt:variant>
      <vt:variant>
        <vt:i4>0</vt:i4>
      </vt:variant>
      <vt:variant>
        <vt:i4>5</vt:i4>
      </vt:variant>
      <vt:variant>
        <vt:lpwstr/>
      </vt:variant>
      <vt:variant>
        <vt:lpwstr>_Toc167190565</vt:lpwstr>
      </vt:variant>
      <vt:variant>
        <vt:i4>1441850</vt:i4>
      </vt:variant>
      <vt:variant>
        <vt:i4>11</vt:i4>
      </vt:variant>
      <vt:variant>
        <vt:i4>0</vt:i4>
      </vt:variant>
      <vt:variant>
        <vt:i4>5</vt:i4>
      </vt:variant>
      <vt:variant>
        <vt:lpwstr/>
      </vt:variant>
      <vt:variant>
        <vt:lpwstr>_Toc167190564</vt:lpwstr>
      </vt:variant>
      <vt:variant>
        <vt:i4>1441850</vt:i4>
      </vt:variant>
      <vt:variant>
        <vt:i4>5</vt:i4>
      </vt:variant>
      <vt:variant>
        <vt:i4>0</vt:i4>
      </vt:variant>
      <vt:variant>
        <vt:i4>5</vt:i4>
      </vt:variant>
      <vt:variant>
        <vt:lpwstr/>
      </vt:variant>
      <vt:variant>
        <vt:lpwstr>_Toc167190563</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Danielle Myers</cp:lastModifiedBy>
  <cp:revision>2</cp:revision>
  <cp:lastPrinted>2026-02-16T10:21:00Z</cp:lastPrinted>
  <dcterms:created xsi:type="dcterms:W3CDTF">2026-08-03T09:38:00Z</dcterms:created>
  <dcterms:modified xsi:type="dcterms:W3CDTF">2026-08-03T09:38:00Z</dcterms:modified>
</cp:coreProperties>
</file>