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5CF" w:rsidRPr="00CC74B2" w:rsidRDefault="009355CF" w:rsidP="009355CF">
      <w:pPr>
        <w:pStyle w:val="Heading7"/>
        <w:jc w:val="center"/>
        <w:rPr>
          <w:rFonts w:ascii="Calibri" w:hAnsi="Calibri" w:cs="Calibri"/>
          <w:b/>
          <w:i w:val="0"/>
          <w:color w:val="auto"/>
          <w:sz w:val="28"/>
          <w:szCs w:val="28"/>
          <w:u w:val="single"/>
        </w:rPr>
      </w:pPr>
      <w:bookmarkStart w:id="0" w:name="_GoBack"/>
      <w:bookmarkEnd w:id="0"/>
      <w:r w:rsidRPr="00CC74B2">
        <w:rPr>
          <w:rFonts w:ascii="Calibri" w:hAnsi="Calibri" w:cs="Calibri"/>
          <w:b/>
          <w:i w:val="0"/>
          <w:color w:val="auto"/>
          <w:sz w:val="28"/>
          <w:szCs w:val="28"/>
          <w:u w:val="single"/>
        </w:rPr>
        <w:t>Computing Policy</w:t>
      </w:r>
    </w:p>
    <w:p w:rsidR="009355CF" w:rsidRPr="00062A76" w:rsidRDefault="009355CF" w:rsidP="009355CF">
      <w:pPr>
        <w:rPr>
          <w:rFonts w:cstheme="minorHAnsi"/>
        </w:rPr>
      </w:pPr>
    </w:p>
    <w:p w:rsidR="009355CF" w:rsidRPr="00062A76" w:rsidRDefault="009355CF" w:rsidP="009355CF">
      <w:pPr>
        <w:rPr>
          <w:rFonts w:cstheme="minorHAnsi"/>
        </w:rPr>
      </w:pPr>
    </w:p>
    <w:tbl>
      <w:tblPr>
        <w:tblStyle w:val="TableGrid"/>
        <w:tblW w:w="9104" w:type="dxa"/>
        <w:tblLook w:val="04A0" w:firstRow="1" w:lastRow="0" w:firstColumn="1" w:lastColumn="0" w:noHBand="0" w:noVBand="1"/>
      </w:tblPr>
      <w:tblGrid>
        <w:gridCol w:w="5058"/>
        <w:gridCol w:w="4046"/>
      </w:tblGrid>
      <w:tr w:rsidR="009355CF" w:rsidRPr="00062A76" w:rsidTr="009355CF">
        <w:trPr>
          <w:trHeight w:val="275"/>
        </w:trPr>
        <w:tc>
          <w:tcPr>
            <w:tcW w:w="5058" w:type="dxa"/>
          </w:tcPr>
          <w:p w:rsidR="009355CF" w:rsidRPr="00D52F89" w:rsidRDefault="009355CF" w:rsidP="00D564FD">
            <w:pPr>
              <w:rPr>
                <w:rFonts w:cstheme="minorHAnsi"/>
              </w:rPr>
            </w:pPr>
            <w:r w:rsidRPr="00D52F89">
              <w:rPr>
                <w:rFonts w:cstheme="minorHAnsi"/>
              </w:rPr>
              <w:t>Date Reviewed:</w:t>
            </w:r>
          </w:p>
        </w:tc>
        <w:tc>
          <w:tcPr>
            <w:tcW w:w="4046" w:type="dxa"/>
          </w:tcPr>
          <w:p w:rsidR="009355CF" w:rsidRPr="00D52F89" w:rsidRDefault="009355CF" w:rsidP="00D564FD">
            <w:pPr>
              <w:rPr>
                <w:rFonts w:cstheme="minorHAnsi"/>
              </w:rPr>
            </w:pPr>
            <w:r w:rsidRPr="00D52F89">
              <w:rPr>
                <w:rFonts w:cstheme="minorHAnsi"/>
              </w:rPr>
              <w:t>28.06.2026</w:t>
            </w:r>
          </w:p>
        </w:tc>
      </w:tr>
      <w:tr w:rsidR="009355CF" w:rsidRPr="00062A76" w:rsidTr="009355CF">
        <w:trPr>
          <w:trHeight w:val="275"/>
        </w:trPr>
        <w:tc>
          <w:tcPr>
            <w:tcW w:w="5058" w:type="dxa"/>
          </w:tcPr>
          <w:p w:rsidR="009355CF" w:rsidRPr="00062A76" w:rsidRDefault="009355CF" w:rsidP="00D564FD">
            <w:pPr>
              <w:rPr>
                <w:rFonts w:cstheme="minorHAnsi"/>
              </w:rPr>
            </w:pPr>
            <w:r>
              <w:rPr>
                <w:rFonts w:cstheme="minorHAnsi"/>
              </w:rPr>
              <w:t>Next Re</w:t>
            </w:r>
            <w:r w:rsidR="00F41E88">
              <w:rPr>
                <w:rFonts w:cstheme="minorHAnsi"/>
              </w:rPr>
              <w:t>v</w:t>
            </w:r>
            <w:r>
              <w:rPr>
                <w:rFonts w:cstheme="minorHAnsi"/>
              </w:rPr>
              <w:t>iew Date:</w:t>
            </w:r>
          </w:p>
        </w:tc>
        <w:tc>
          <w:tcPr>
            <w:tcW w:w="4046" w:type="dxa"/>
          </w:tcPr>
          <w:p w:rsidR="009355CF" w:rsidRPr="00062A76" w:rsidRDefault="009355CF" w:rsidP="00D564FD">
            <w:pPr>
              <w:rPr>
                <w:rFonts w:cstheme="minorHAnsi"/>
              </w:rPr>
            </w:pPr>
            <w:r>
              <w:rPr>
                <w:rFonts w:cstheme="minorHAnsi"/>
              </w:rPr>
              <w:t>28.06.202</w:t>
            </w:r>
            <w:r w:rsidR="0052722F">
              <w:rPr>
                <w:rFonts w:cstheme="minorHAnsi"/>
              </w:rPr>
              <w:t>7</w:t>
            </w:r>
          </w:p>
        </w:tc>
      </w:tr>
      <w:tr w:rsidR="009355CF" w:rsidRPr="00062A76" w:rsidTr="009355CF">
        <w:trPr>
          <w:trHeight w:val="287"/>
        </w:trPr>
        <w:tc>
          <w:tcPr>
            <w:tcW w:w="5058" w:type="dxa"/>
          </w:tcPr>
          <w:p w:rsidR="009355CF" w:rsidRPr="00062A76" w:rsidRDefault="009355CF" w:rsidP="00D564FD">
            <w:pPr>
              <w:rPr>
                <w:rFonts w:cstheme="minorHAnsi"/>
              </w:rPr>
            </w:pPr>
            <w:r>
              <w:rPr>
                <w:rFonts w:cstheme="minorHAnsi"/>
              </w:rPr>
              <w:t>Policy Owner:</w:t>
            </w:r>
          </w:p>
        </w:tc>
        <w:tc>
          <w:tcPr>
            <w:tcW w:w="4046" w:type="dxa"/>
          </w:tcPr>
          <w:p w:rsidR="009355CF" w:rsidRPr="00062A76" w:rsidRDefault="009355CF" w:rsidP="00D564FD">
            <w:pPr>
              <w:rPr>
                <w:rFonts w:cstheme="minorHAnsi"/>
              </w:rPr>
            </w:pPr>
            <w:r>
              <w:rPr>
                <w:rFonts w:cstheme="minorHAnsi"/>
              </w:rPr>
              <w:t>Faye Dance</w:t>
            </w:r>
          </w:p>
        </w:tc>
      </w:tr>
      <w:tr w:rsidR="009355CF" w:rsidRPr="00062A76" w:rsidTr="009355CF">
        <w:trPr>
          <w:trHeight w:val="275"/>
        </w:trPr>
        <w:tc>
          <w:tcPr>
            <w:tcW w:w="5058" w:type="dxa"/>
          </w:tcPr>
          <w:p w:rsidR="009355CF" w:rsidRPr="00062A76" w:rsidRDefault="009355CF" w:rsidP="00D564FD">
            <w:pPr>
              <w:rPr>
                <w:rFonts w:cstheme="minorHAnsi"/>
              </w:rPr>
            </w:pPr>
            <w:r>
              <w:rPr>
                <w:rFonts w:cstheme="minorHAnsi"/>
              </w:rPr>
              <w:t>Ratified @ FGB/Committee Name&amp; Date:</w:t>
            </w:r>
          </w:p>
        </w:tc>
        <w:tc>
          <w:tcPr>
            <w:tcW w:w="4046" w:type="dxa"/>
          </w:tcPr>
          <w:p w:rsidR="009355CF" w:rsidRPr="00062A76" w:rsidRDefault="009355CF" w:rsidP="00D564FD">
            <w:pPr>
              <w:rPr>
                <w:rFonts w:cstheme="minorHAnsi"/>
              </w:rPr>
            </w:pPr>
            <w:r>
              <w:rPr>
                <w:rFonts w:cstheme="minorHAnsi"/>
              </w:rPr>
              <w:t>School Policy</w:t>
            </w:r>
          </w:p>
        </w:tc>
      </w:tr>
    </w:tbl>
    <w:p w:rsidR="009355CF" w:rsidRDefault="009355CF" w:rsidP="009355CF">
      <w:pPr>
        <w:jc w:val="left"/>
        <w:rPr>
          <w:rFonts w:ascii="Calibri" w:hAnsi="Calibri" w:cs="Calibri"/>
          <w:b/>
        </w:rPr>
      </w:pPr>
      <w:bookmarkStart w:id="1" w:name="_Hlk208909355"/>
      <w:bookmarkStart w:id="2" w:name="_Hlk214537129"/>
    </w:p>
    <w:tbl>
      <w:tblPr>
        <w:tblStyle w:val="TableGrid"/>
        <w:tblW w:w="0" w:type="auto"/>
        <w:tblLook w:val="04A0" w:firstRow="1" w:lastRow="0" w:firstColumn="1" w:lastColumn="0" w:noHBand="0" w:noVBand="1"/>
      </w:tblPr>
      <w:tblGrid>
        <w:gridCol w:w="704"/>
        <w:gridCol w:w="5954"/>
        <w:gridCol w:w="1972"/>
      </w:tblGrid>
      <w:tr w:rsidR="00D52F89" w:rsidRPr="00C816A1" w:rsidTr="00C03186">
        <w:tc>
          <w:tcPr>
            <w:tcW w:w="704" w:type="dxa"/>
          </w:tcPr>
          <w:p w:rsidR="00D52F89" w:rsidRPr="00C816A1" w:rsidRDefault="00D52F89" w:rsidP="00C03186">
            <w:pPr>
              <w:rPr>
                <w:rFonts w:cstheme="minorHAnsi"/>
              </w:rPr>
            </w:pPr>
            <w:bookmarkStart w:id="3" w:name="_Hlk225254024"/>
            <w:r w:rsidRPr="00C816A1">
              <w:rPr>
                <w:rFonts w:cstheme="minorHAnsi"/>
              </w:rPr>
              <w:t>Date</w:t>
            </w:r>
          </w:p>
        </w:tc>
        <w:tc>
          <w:tcPr>
            <w:tcW w:w="5954" w:type="dxa"/>
          </w:tcPr>
          <w:p w:rsidR="00D52F89" w:rsidRPr="00C816A1" w:rsidRDefault="00D52F89" w:rsidP="00C03186">
            <w:pPr>
              <w:rPr>
                <w:rFonts w:cstheme="minorHAnsi"/>
              </w:rPr>
            </w:pPr>
            <w:r w:rsidRPr="00C816A1">
              <w:rPr>
                <w:rFonts w:cstheme="minorHAnsi"/>
              </w:rPr>
              <w:t>Amendment</w:t>
            </w:r>
          </w:p>
        </w:tc>
        <w:tc>
          <w:tcPr>
            <w:tcW w:w="1972" w:type="dxa"/>
          </w:tcPr>
          <w:p w:rsidR="00D52F89" w:rsidRPr="00C816A1" w:rsidRDefault="00D52F89" w:rsidP="00C03186">
            <w:pPr>
              <w:rPr>
                <w:rFonts w:cstheme="minorHAnsi"/>
              </w:rPr>
            </w:pPr>
            <w:r w:rsidRPr="00C816A1">
              <w:rPr>
                <w:rFonts w:cstheme="minorHAnsi"/>
              </w:rPr>
              <w:t>Staff Member</w:t>
            </w:r>
          </w:p>
        </w:tc>
      </w:tr>
      <w:tr w:rsidR="00D52F89" w:rsidRPr="00C816A1" w:rsidTr="00C03186">
        <w:tc>
          <w:tcPr>
            <w:tcW w:w="704" w:type="dxa"/>
          </w:tcPr>
          <w:p w:rsidR="00D52F89" w:rsidRPr="00C816A1" w:rsidRDefault="00D52F89" w:rsidP="00C03186">
            <w:pPr>
              <w:rPr>
                <w:rFonts w:cstheme="minorHAnsi"/>
              </w:rPr>
            </w:pPr>
          </w:p>
        </w:tc>
        <w:tc>
          <w:tcPr>
            <w:tcW w:w="5954" w:type="dxa"/>
          </w:tcPr>
          <w:p w:rsidR="00D52F89" w:rsidRPr="00C816A1" w:rsidRDefault="00D52F89" w:rsidP="00C03186">
            <w:pPr>
              <w:rPr>
                <w:rFonts w:cstheme="minorHAnsi"/>
              </w:rPr>
            </w:pPr>
          </w:p>
        </w:tc>
        <w:tc>
          <w:tcPr>
            <w:tcW w:w="1972" w:type="dxa"/>
          </w:tcPr>
          <w:p w:rsidR="00D52F89" w:rsidRPr="00C816A1" w:rsidRDefault="00D52F89" w:rsidP="00C03186">
            <w:pPr>
              <w:rPr>
                <w:rFonts w:cstheme="minorHAnsi"/>
              </w:rPr>
            </w:pPr>
          </w:p>
        </w:tc>
      </w:tr>
      <w:tr w:rsidR="00D52F89" w:rsidRPr="00C816A1" w:rsidTr="00C03186">
        <w:tc>
          <w:tcPr>
            <w:tcW w:w="704" w:type="dxa"/>
          </w:tcPr>
          <w:p w:rsidR="00D52F89" w:rsidRPr="00C816A1" w:rsidRDefault="00D52F89" w:rsidP="00C03186">
            <w:pPr>
              <w:rPr>
                <w:rFonts w:cstheme="minorHAnsi"/>
              </w:rPr>
            </w:pPr>
          </w:p>
        </w:tc>
        <w:tc>
          <w:tcPr>
            <w:tcW w:w="5954" w:type="dxa"/>
          </w:tcPr>
          <w:p w:rsidR="00D52F89" w:rsidRPr="00C816A1" w:rsidRDefault="00D52F89" w:rsidP="00C03186">
            <w:pPr>
              <w:rPr>
                <w:rFonts w:cstheme="minorHAnsi"/>
              </w:rPr>
            </w:pPr>
          </w:p>
        </w:tc>
        <w:tc>
          <w:tcPr>
            <w:tcW w:w="1972" w:type="dxa"/>
          </w:tcPr>
          <w:p w:rsidR="00D52F89" w:rsidRPr="00C816A1" w:rsidRDefault="00D52F89" w:rsidP="00C03186">
            <w:pPr>
              <w:rPr>
                <w:rFonts w:cstheme="minorHAnsi"/>
              </w:rPr>
            </w:pPr>
          </w:p>
        </w:tc>
      </w:tr>
      <w:tr w:rsidR="00D52F89" w:rsidRPr="00C816A1" w:rsidTr="00C03186">
        <w:tc>
          <w:tcPr>
            <w:tcW w:w="704" w:type="dxa"/>
          </w:tcPr>
          <w:p w:rsidR="00D52F89" w:rsidRPr="00C816A1" w:rsidRDefault="00D52F89" w:rsidP="00C03186">
            <w:pPr>
              <w:rPr>
                <w:rFonts w:cstheme="minorHAnsi"/>
              </w:rPr>
            </w:pPr>
          </w:p>
        </w:tc>
        <w:tc>
          <w:tcPr>
            <w:tcW w:w="5954" w:type="dxa"/>
          </w:tcPr>
          <w:p w:rsidR="00D52F89" w:rsidRPr="00C816A1" w:rsidRDefault="00D52F89" w:rsidP="00C03186">
            <w:pPr>
              <w:rPr>
                <w:rFonts w:cstheme="minorHAnsi"/>
              </w:rPr>
            </w:pPr>
          </w:p>
        </w:tc>
        <w:tc>
          <w:tcPr>
            <w:tcW w:w="1972" w:type="dxa"/>
          </w:tcPr>
          <w:p w:rsidR="00D52F89" w:rsidRPr="00C816A1" w:rsidRDefault="00D52F89" w:rsidP="00C03186">
            <w:pPr>
              <w:rPr>
                <w:rFonts w:cstheme="minorHAnsi"/>
              </w:rPr>
            </w:pPr>
          </w:p>
        </w:tc>
      </w:tr>
      <w:tr w:rsidR="00D52F89" w:rsidRPr="00C816A1" w:rsidTr="00C03186">
        <w:tc>
          <w:tcPr>
            <w:tcW w:w="704" w:type="dxa"/>
          </w:tcPr>
          <w:p w:rsidR="00D52F89" w:rsidRPr="00C816A1" w:rsidRDefault="00D52F89" w:rsidP="00C03186">
            <w:pPr>
              <w:rPr>
                <w:rFonts w:cstheme="minorHAnsi"/>
              </w:rPr>
            </w:pPr>
          </w:p>
        </w:tc>
        <w:tc>
          <w:tcPr>
            <w:tcW w:w="5954" w:type="dxa"/>
          </w:tcPr>
          <w:p w:rsidR="00D52F89" w:rsidRPr="00C816A1" w:rsidRDefault="00D52F89" w:rsidP="00C03186">
            <w:pPr>
              <w:rPr>
                <w:rFonts w:cstheme="minorHAnsi"/>
              </w:rPr>
            </w:pPr>
          </w:p>
        </w:tc>
        <w:tc>
          <w:tcPr>
            <w:tcW w:w="1972" w:type="dxa"/>
          </w:tcPr>
          <w:p w:rsidR="00D52F89" w:rsidRPr="00C816A1" w:rsidRDefault="00D52F89" w:rsidP="00C03186">
            <w:pPr>
              <w:rPr>
                <w:rFonts w:cstheme="minorHAnsi"/>
              </w:rPr>
            </w:pPr>
          </w:p>
        </w:tc>
      </w:tr>
      <w:bookmarkEnd w:id="3"/>
    </w:tbl>
    <w:p w:rsidR="00D52F89" w:rsidRDefault="00D52F89" w:rsidP="009355CF">
      <w:pPr>
        <w:jc w:val="left"/>
        <w:rPr>
          <w:rFonts w:ascii="Calibri" w:hAnsi="Calibri" w:cs="Calibri"/>
          <w:b/>
        </w:rPr>
      </w:pPr>
    </w:p>
    <w:p w:rsidR="00D52F89" w:rsidRDefault="00D52F89" w:rsidP="009355CF">
      <w:pPr>
        <w:jc w:val="left"/>
        <w:rPr>
          <w:rFonts w:ascii="Calibri" w:hAnsi="Calibri" w:cs="Calibri"/>
          <w:b/>
        </w:rPr>
      </w:pPr>
    </w:p>
    <w:bookmarkEnd w:id="1"/>
    <w:bookmarkEnd w:id="2"/>
    <w:p w:rsidR="009355CF" w:rsidRPr="00A36D84" w:rsidRDefault="009355CF" w:rsidP="009355CF">
      <w:pPr>
        <w:rPr>
          <w:rFonts w:cstheme="minorHAnsi"/>
          <w:b/>
          <w:u w:val="single"/>
        </w:rPr>
      </w:pPr>
      <w:r w:rsidRPr="00A36D84">
        <w:rPr>
          <w:rFonts w:cstheme="minorHAnsi"/>
          <w:b/>
          <w:u w:val="single"/>
        </w:rPr>
        <w:t xml:space="preserve">Mission Statement </w:t>
      </w: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rsidR="009355CF" w:rsidRPr="00A36D84" w:rsidRDefault="009355CF" w:rsidP="009355CF">
      <w:pPr>
        <w:rPr>
          <w:rFonts w:cstheme="minorHAnsi"/>
        </w:rPr>
      </w:pPr>
    </w:p>
    <w:p w:rsidR="009355CF" w:rsidRPr="00A36D84" w:rsidRDefault="009355CF" w:rsidP="009355CF">
      <w:pPr>
        <w:rPr>
          <w:rFonts w:cstheme="minorHAnsi"/>
          <w:b/>
          <w:u w:val="single"/>
        </w:rPr>
      </w:pPr>
      <w:r w:rsidRPr="00A36D84">
        <w:rPr>
          <w:rFonts w:cstheme="minorHAnsi"/>
          <w:b/>
          <w:u w:val="single"/>
        </w:rPr>
        <w:t xml:space="preserve">Statement of Aims &amp; Objectives </w:t>
      </w: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sym w:font="Symbol" w:char="F0B7"/>
      </w:r>
      <w:r>
        <w:rPr>
          <w:rFonts w:cstheme="minorHAnsi"/>
        </w:rPr>
        <w:t xml:space="preserve"> </w:t>
      </w:r>
      <w:r w:rsidRPr="00A36D84">
        <w:rPr>
          <w:rFonts w:cstheme="minorHAnsi"/>
        </w:rPr>
        <w:t xml:space="preserve"> To enable each child to fulfil their own academic and personal potential.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instil in every child the importance of developing personal initiative and to foster in them a belief that they can fulfil their potential in any area of school life.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provide a broad based academic and extra-curricular education that is delivered in such a way as to satisfy the learning needs of each and every pupil.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help each pupil to develop both a set of Christian values and an understanding and appreciation of other religious beliefs.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learn the difference between right and wrong and to appreciate that rights and responsibilities are equally balanced.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develop and promote a sense of caring and community between the pupils within the school and the wider community as a whole.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instil in each pupil a high degree of self-respect and respect for their fellow pupils, teachers and other adults. </w:t>
      </w:r>
    </w:p>
    <w:p w:rsidR="009355CF" w:rsidRPr="00A36D84" w:rsidRDefault="009355CF" w:rsidP="009355CF">
      <w:pPr>
        <w:rPr>
          <w:rFonts w:cstheme="minorHAnsi"/>
        </w:rPr>
      </w:pPr>
      <w:r w:rsidRPr="00A36D84">
        <w:rPr>
          <w:rFonts w:cstheme="minorHAnsi"/>
        </w:rPr>
        <w:sym w:font="Symbol" w:char="F0B7"/>
      </w:r>
      <w:r w:rsidRPr="00A36D84">
        <w:rPr>
          <w:rFonts w:cstheme="minorHAnsi"/>
        </w:rPr>
        <w:t xml:space="preserve"> To prepare each child for the transition to the next stage of their education and to be able to take advantage of any opportunities as they present themselves. </w:t>
      </w:r>
    </w:p>
    <w:p w:rsidR="009355CF" w:rsidRPr="00A36D84" w:rsidRDefault="009355CF" w:rsidP="009355CF">
      <w:pPr>
        <w:rPr>
          <w:rFonts w:cstheme="minorHAnsi"/>
        </w:rPr>
      </w:pPr>
    </w:p>
    <w:p w:rsidR="009355CF" w:rsidRPr="00A36D84" w:rsidRDefault="009355CF" w:rsidP="009355CF">
      <w:pPr>
        <w:rPr>
          <w:rFonts w:cstheme="minorHAnsi"/>
          <w:b/>
          <w:u w:val="single"/>
        </w:rPr>
      </w:pPr>
      <w:r w:rsidRPr="00A36D84">
        <w:rPr>
          <w:rFonts w:cstheme="minorHAnsi"/>
          <w:b/>
          <w:u w:val="single"/>
        </w:rPr>
        <w:t xml:space="preserve">Safeguarding </w:t>
      </w: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 xml:space="preserve">All staff will be asked to complete training annually following KCSIE updates. Further safeguard training will take place throughout the year. All staff must wear their lanyards at all times. </w:t>
      </w: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 xml:space="preserve">The Safeguarding governor is: Pauline Clark </w:t>
      </w:r>
      <w:hyperlink r:id="rId7" w:history="1">
        <w:r w:rsidRPr="00A36D84">
          <w:rPr>
            <w:rStyle w:val="Hyperlink"/>
            <w:rFonts w:cstheme="minorHAnsi"/>
          </w:rPr>
          <w:t>Pauline.clark@oakhyrstgrangeschool.co.uk</w:t>
        </w:r>
      </w:hyperlink>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 xml:space="preserve"> DSL: Roxann Dowling (Head of EYFS) </w:t>
      </w: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DDSL: Gemma Mitchell (Headteacher)</w:t>
      </w:r>
    </w:p>
    <w:p w:rsidR="009355CF" w:rsidRPr="00A36D84" w:rsidRDefault="009355CF" w:rsidP="009355CF">
      <w:pPr>
        <w:rPr>
          <w:rFonts w:cstheme="minorHAnsi"/>
          <w:sz w:val="20"/>
        </w:rPr>
      </w:pPr>
    </w:p>
    <w:p w:rsidR="009355CF" w:rsidRPr="00A36D84" w:rsidRDefault="009355CF" w:rsidP="009355CF">
      <w:pPr>
        <w:rPr>
          <w:rFonts w:cstheme="minorHAnsi"/>
        </w:rPr>
      </w:pPr>
      <w:r w:rsidRPr="00A36D84">
        <w:rPr>
          <w:rFonts w:cstheme="minorHAnsi"/>
        </w:rPr>
        <w:t xml:space="preserve">DDSL: Faye Dance (Deputy Headteacher) </w:t>
      </w:r>
    </w:p>
    <w:p w:rsidR="009355CF" w:rsidRPr="00A36D84" w:rsidRDefault="009355CF" w:rsidP="009355CF">
      <w:pPr>
        <w:rPr>
          <w:rFonts w:cstheme="minorHAnsi"/>
        </w:rPr>
      </w:pPr>
    </w:p>
    <w:p w:rsidR="009355CF" w:rsidRPr="00A36D84" w:rsidRDefault="009355CF" w:rsidP="009355CF">
      <w:pPr>
        <w:rPr>
          <w:rFonts w:cstheme="minorHAnsi"/>
        </w:rPr>
      </w:pPr>
    </w:p>
    <w:p w:rsidR="009355CF" w:rsidRPr="00A36D84" w:rsidRDefault="009355CF" w:rsidP="009355CF">
      <w:pPr>
        <w:rPr>
          <w:rFonts w:cstheme="minorHAnsi"/>
        </w:rPr>
      </w:pPr>
      <w:r w:rsidRPr="00A36D84">
        <w:rPr>
          <w:rFonts w:cstheme="minorHAnsi"/>
        </w:rPr>
        <w:t xml:space="preserve">Telephone: 01883 343344 </w:t>
      </w:r>
    </w:p>
    <w:p w:rsidR="009355CF" w:rsidRPr="00A36D84" w:rsidRDefault="009355CF" w:rsidP="009355CF">
      <w:pPr>
        <w:rPr>
          <w:rFonts w:cstheme="minorHAnsi"/>
        </w:rPr>
      </w:pPr>
    </w:p>
    <w:p w:rsidR="009355CF" w:rsidRPr="00A36D84" w:rsidRDefault="009355CF" w:rsidP="009355CF">
      <w:pPr>
        <w:rPr>
          <w:rFonts w:cstheme="minorHAnsi"/>
          <w:sz w:val="20"/>
        </w:rPr>
      </w:pPr>
      <w:r w:rsidRPr="00A36D84">
        <w:rPr>
          <w:rFonts w:cstheme="minorHAnsi"/>
        </w:rPr>
        <w:t>Safeguarding Team: DSL@oakhyrstgrangeschool.co.uk</w:t>
      </w:r>
    </w:p>
    <w:p w:rsidR="009355CF" w:rsidRPr="0061561D" w:rsidRDefault="009355CF" w:rsidP="009355CF">
      <w:pPr>
        <w:rPr>
          <w:rFonts w:cstheme="minorHAnsi"/>
        </w:rPr>
      </w:pPr>
    </w:p>
    <w:p w:rsidR="009355CF" w:rsidRDefault="009355CF" w:rsidP="009355CF">
      <w:pPr>
        <w:rPr>
          <w:rFonts w:cstheme="minorHAnsi"/>
        </w:rPr>
      </w:pPr>
    </w:p>
    <w:p w:rsidR="009355CF" w:rsidRDefault="009355CF" w:rsidP="009355CF">
      <w:pPr>
        <w:rPr>
          <w:rFonts w:cstheme="minorHAns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272D71" w:rsidRDefault="00272D71"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Default="009355CF" w:rsidP="009355CF">
      <w:pPr>
        <w:jc w:val="left"/>
        <w:rPr>
          <w:rFonts w:ascii="Calibri" w:hAnsi="Calibri" w:cs="Calibri"/>
        </w:rPr>
      </w:pPr>
    </w:p>
    <w:p w:rsidR="009355CF" w:rsidRPr="00092748" w:rsidRDefault="009355CF" w:rsidP="009355CF">
      <w:pPr>
        <w:jc w:val="left"/>
        <w:rPr>
          <w:rFonts w:ascii="Calibri" w:hAnsi="Calibri" w:cs="Calibri"/>
        </w:rPr>
      </w:pPr>
    </w:p>
    <w:p w:rsidR="009355CF" w:rsidRDefault="009355CF" w:rsidP="009355CF">
      <w:r w:rsidRPr="0052349C">
        <w:t xml:space="preserve">This policy outlines our school’s vision, aims, guiding principles, and strategic approach to the teaching of Computing and the integration of technology across the curriculum. We are committed to equipping all </w:t>
      </w:r>
      <w:r>
        <w:t>children</w:t>
      </w:r>
      <w:r w:rsidRPr="0052349C">
        <w:t xml:space="preserve"> with the digital skills, knowledge, and understanding necessary to thrive in an increasingly technological world. Through a broad and balanced Computing curriculum and the purposeful use of digital tools, we aim to foster creativity, critical thinking, collaboration, and responsible digital citizenship.</w:t>
      </w:r>
    </w:p>
    <w:p w:rsidR="009355CF" w:rsidRPr="0052349C" w:rsidRDefault="009355CF" w:rsidP="009355CF">
      <w:pPr>
        <w:rPr>
          <w:lang w:val="en-US"/>
        </w:rPr>
      </w:pPr>
    </w:p>
    <w:p w:rsidR="009355CF" w:rsidRDefault="009355CF" w:rsidP="009355CF">
      <w:r w:rsidRPr="005F53D2">
        <w:t xml:space="preserve">This </w:t>
      </w:r>
      <w:r>
        <w:t>p</w:t>
      </w:r>
      <w:r w:rsidRPr="005F53D2">
        <w:t>olicy provides an overview of the Computing Curriculum and outlines the programme of study across all Key Stages, offering a structured framework for progression and development in computing education.</w:t>
      </w:r>
    </w:p>
    <w:p w:rsidR="009355CF" w:rsidRPr="005F53D2" w:rsidRDefault="009355CF" w:rsidP="009355CF"/>
    <w:p w:rsidR="009355CF" w:rsidRPr="005F53D2" w:rsidRDefault="009355CF" w:rsidP="009355CF">
      <w:pPr>
        <w:rPr>
          <w:lang w:val="en-US"/>
        </w:rPr>
      </w:pPr>
      <w:r w:rsidRPr="005F53D2">
        <w:rPr>
          <w:lang w:val="en-US"/>
        </w:rPr>
        <w:t>The national curriculum for Computing has four main aims to ensure that all pupils:</w:t>
      </w:r>
    </w:p>
    <w:p w:rsidR="009355CF" w:rsidRPr="00C15538" w:rsidRDefault="009355CF" w:rsidP="009355CF">
      <w:pPr>
        <w:numPr>
          <w:ilvl w:val="0"/>
          <w:numId w:val="1"/>
        </w:numPr>
        <w:spacing w:after="0"/>
        <w:ind w:left="714" w:hanging="357"/>
        <w:rPr>
          <w:rFonts w:ascii="Calibri" w:hAnsi="Calibri" w:cs="Calibri"/>
          <w:lang w:val="en-US"/>
        </w:rPr>
      </w:pPr>
      <w:r w:rsidRPr="00C15538">
        <w:rPr>
          <w:rFonts w:ascii="Calibri" w:hAnsi="Calibri" w:cs="Calibri"/>
          <w:lang w:val="en-US"/>
        </w:rPr>
        <w:t>can understand and apply the fundamental principles and concepts of computer science, including abstraction, logic, algorithms and data representation.</w:t>
      </w:r>
    </w:p>
    <w:p w:rsidR="009355CF" w:rsidRPr="00C15538" w:rsidRDefault="009355CF" w:rsidP="009355CF">
      <w:pPr>
        <w:numPr>
          <w:ilvl w:val="0"/>
          <w:numId w:val="1"/>
        </w:numPr>
        <w:spacing w:after="0"/>
        <w:ind w:left="714" w:hanging="357"/>
        <w:rPr>
          <w:rFonts w:ascii="Calibri" w:hAnsi="Calibri" w:cs="Calibri"/>
          <w:lang w:val="en-US"/>
        </w:rPr>
      </w:pPr>
      <w:r w:rsidRPr="00C15538">
        <w:rPr>
          <w:rFonts w:ascii="Calibri" w:hAnsi="Calibri" w:cs="Calibri"/>
          <w:lang w:val="en-US"/>
        </w:rPr>
        <w:t xml:space="preserve">can </w:t>
      </w:r>
      <w:r w:rsidRPr="006E0484">
        <w:rPr>
          <w:rFonts w:ascii="Calibri" w:hAnsi="Calibri" w:cs="Calibri"/>
        </w:rPr>
        <w:t>analyse</w:t>
      </w:r>
      <w:r w:rsidRPr="00C15538">
        <w:rPr>
          <w:rFonts w:ascii="Calibri" w:hAnsi="Calibri" w:cs="Calibri"/>
          <w:lang w:val="en-US"/>
        </w:rPr>
        <w:t xml:space="preserve"> problems in computational terms and have repeated practical experience of writing computer programs in order to solve problems.</w:t>
      </w:r>
    </w:p>
    <w:p w:rsidR="009355CF" w:rsidRPr="00C15538" w:rsidRDefault="009355CF" w:rsidP="009355CF">
      <w:pPr>
        <w:numPr>
          <w:ilvl w:val="0"/>
          <w:numId w:val="1"/>
        </w:numPr>
        <w:spacing w:after="0"/>
        <w:ind w:left="714" w:hanging="357"/>
        <w:rPr>
          <w:rFonts w:ascii="Calibri" w:hAnsi="Calibri" w:cs="Calibri"/>
          <w:lang w:val="en-US"/>
        </w:rPr>
      </w:pPr>
      <w:r w:rsidRPr="00C15538">
        <w:rPr>
          <w:rFonts w:ascii="Calibri" w:hAnsi="Calibri" w:cs="Calibri"/>
          <w:lang w:val="en-US"/>
        </w:rPr>
        <w:t>can evaluate and apply information technology, including new or unfamiliar technologies, analytically to solve problems.</w:t>
      </w:r>
    </w:p>
    <w:p w:rsidR="009355CF" w:rsidRDefault="009355CF" w:rsidP="009355CF">
      <w:pPr>
        <w:numPr>
          <w:ilvl w:val="0"/>
          <w:numId w:val="1"/>
        </w:numPr>
        <w:spacing w:after="0"/>
        <w:ind w:left="714" w:hanging="357"/>
        <w:rPr>
          <w:lang w:val="en-US"/>
        </w:rPr>
      </w:pPr>
      <w:r w:rsidRPr="00C15538">
        <w:rPr>
          <w:rFonts w:ascii="Calibri" w:hAnsi="Calibri" w:cs="Calibri"/>
          <w:lang w:val="en-US"/>
        </w:rPr>
        <w:t>are responsible, competent, confident and creative users of information and communication technology</w:t>
      </w:r>
      <w:r w:rsidRPr="00C15538">
        <w:rPr>
          <w:lang w:val="en-US"/>
        </w:rPr>
        <w:t>.</w:t>
      </w:r>
    </w:p>
    <w:p w:rsidR="009355CF" w:rsidRDefault="009355CF" w:rsidP="009355CF">
      <w:pPr>
        <w:spacing w:after="0"/>
        <w:rPr>
          <w:lang w:val="en-US"/>
        </w:rPr>
      </w:pPr>
    </w:p>
    <w:p w:rsidR="009355CF" w:rsidRPr="00A628BE" w:rsidRDefault="009355CF" w:rsidP="009355CF">
      <w:pPr>
        <w:rPr>
          <w:lang w:val="en-US"/>
        </w:rPr>
      </w:pPr>
      <w:r>
        <w:rPr>
          <w:lang w:val="en-US"/>
        </w:rPr>
        <w:br w:type="page"/>
      </w:r>
      <w:bookmarkStart w:id="4" w:name="_Ref8995759"/>
      <w:bookmarkStart w:id="5" w:name="_Toc150425444"/>
    </w:p>
    <w:sdt>
      <w:sdtPr>
        <w:rPr>
          <w:rFonts w:cstheme="minorHAnsi"/>
          <w:color w:val="000000" w:themeColor="text1"/>
        </w:rPr>
        <w:id w:val="-1361205031"/>
        <w:docPartObj>
          <w:docPartGallery w:val="Table of Contents"/>
          <w:docPartUnique/>
        </w:docPartObj>
      </w:sdtPr>
      <w:sdtEndPr>
        <w:rPr>
          <w:b/>
          <w:bCs/>
          <w:noProof/>
        </w:rPr>
      </w:sdtEndPr>
      <w:sdtContent>
        <w:p w:rsidR="009355CF" w:rsidRPr="007668FC" w:rsidRDefault="009355CF" w:rsidP="009355CF">
          <w:pPr>
            <w:spacing w:after="0"/>
            <w:rPr>
              <w:rFonts w:cstheme="minorHAnsi"/>
              <w:b/>
              <w:color w:val="000000" w:themeColor="text1"/>
            </w:rPr>
          </w:pPr>
          <w:r w:rsidRPr="007668FC">
            <w:rPr>
              <w:rFonts w:cstheme="minorHAnsi"/>
              <w:b/>
              <w:color w:val="000000" w:themeColor="text1"/>
            </w:rPr>
            <w:t>Contents</w:t>
          </w:r>
        </w:p>
        <w:p w:rsidR="009355CF" w:rsidRDefault="009355CF" w:rsidP="009355CF">
          <w:pPr>
            <w:pStyle w:val="TOC1"/>
            <w:rPr>
              <w:rFonts w:eastAsiaTheme="minorEastAsia"/>
              <w:noProof/>
              <w:lang w:eastAsia="en-GB"/>
            </w:rPr>
          </w:pPr>
          <w:r w:rsidRPr="007668FC">
            <w:rPr>
              <w:rFonts w:cstheme="minorHAnsi"/>
              <w:color w:val="000000" w:themeColor="text1"/>
            </w:rPr>
            <w:fldChar w:fldCharType="begin"/>
          </w:r>
          <w:r w:rsidRPr="007668FC">
            <w:rPr>
              <w:rFonts w:cstheme="minorHAnsi"/>
              <w:color w:val="000000" w:themeColor="text1"/>
            </w:rPr>
            <w:instrText xml:space="preserve"> TOC \o "1-3" \h \z \u </w:instrText>
          </w:r>
          <w:r w:rsidRPr="007668FC">
            <w:rPr>
              <w:rFonts w:cstheme="minorHAnsi"/>
              <w:color w:val="000000" w:themeColor="text1"/>
            </w:rPr>
            <w:fldChar w:fldCharType="separate"/>
          </w:r>
          <w:hyperlink w:anchor="_Toc223446059" w:history="1">
            <w:r w:rsidRPr="00620E30">
              <w:rPr>
                <w:rStyle w:val="Hyperlink"/>
                <w:noProof/>
              </w:rPr>
              <w:t>Computing and the Curriculum</w:t>
            </w:r>
            <w:r>
              <w:rPr>
                <w:noProof/>
                <w:webHidden/>
              </w:rPr>
              <w:tab/>
            </w:r>
            <w:r>
              <w:rPr>
                <w:noProof/>
                <w:webHidden/>
              </w:rPr>
              <w:fldChar w:fldCharType="begin"/>
            </w:r>
            <w:r>
              <w:rPr>
                <w:noProof/>
                <w:webHidden/>
              </w:rPr>
              <w:instrText xml:space="preserve"> PAGEREF _Toc223446059 \h </w:instrText>
            </w:r>
            <w:r>
              <w:rPr>
                <w:noProof/>
                <w:webHidden/>
              </w:rPr>
            </w:r>
            <w:r>
              <w:rPr>
                <w:noProof/>
                <w:webHidden/>
              </w:rPr>
              <w:fldChar w:fldCharType="separate"/>
            </w:r>
            <w:r w:rsidR="00272D71">
              <w:rPr>
                <w:noProof/>
                <w:webHidden/>
              </w:rPr>
              <w:t>5</w:t>
            </w:r>
            <w:r>
              <w:rPr>
                <w:noProof/>
                <w:webHidden/>
              </w:rPr>
              <w:fldChar w:fldCharType="end"/>
            </w:r>
          </w:hyperlink>
        </w:p>
        <w:p w:rsidR="009355CF" w:rsidRDefault="005566B2" w:rsidP="009355CF">
          <w:pPr>
            <w:pStyle w:val="TOC2"/>
            <w:rPr>
              <w:rFonts w:eastAsiaTheme="minorEastAsia"/>
              <w:noProof/>
              <w:lang w:eastAsia="en-GB"/>
            </w:rPr>
          </w:pPr>
          <w:hyperlink w:anchor="_Toc223446060" w:history="1">
            <w:r w:rsidR="009355CF" w:rsidRPr="00620E30">
              <w:rPr>
                <w:rStyle w:val="Hyperlink"/>
                <w:noProof/>
              </w:rPr>
              <w:t>Early Years Foundation Stage (EYFS)</w:t>
            </w:r>
            <w:r w:rsidR="009355CF">
              <w:rPr>
                <w:noProof/>
                <w:webHidden/>
              </w:rPr>
              <w:tab/>
            </w:r>
            <w:r w:rsidR="009355CF">
              <w:rPr>
                <w:noProof/>
                <w:webHidden/>
              </w:rPr>
              <w:fldChar w:fldCharType="begin"/>
            </w:r>
            <w:r w:rsidR="009355CF">
              <w:rPr>
                <w:noProof/>
                <w:webHidden/>
              </w:rPr>
              <w:instrText xml:space="preserve"> PAGEREF _Toc223446060 \h </w:instrText>
            </w:r>
            <w:r w:rsidR="009355CF">
              <w:rPr>
                <w:noProof/>
                <w:webHidden/>
              </w:rPr>
            </w:r>
            <w:r w:rsidR="009355CF">
              <w:rPr>
                <w:noProof/>
                <w:webHidden/>
              </w:rPr>
              <w:fldChar w:fldCharType="separate"/>
            </w:r>
            <w:r w:rsidR="00272D71">
              <w:rPr>
                <w:noProof/>
                <w:webHidden/>
              </w:rPr>
              <w:t>5</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1" w:history="1">
            <w:r w:rsidR="009355CF" w:rsidRPr="00620E30">
              <w:rPr>
                <w:rStyle w:val="Hyperlink"/>
                <w:noProof/>
              </w:rPr>
              <w:t>Computing</w:t>
            </w:r>
            <w:r w:rsidR="009355CF">
              <w:rPr>
                <w:noProof/>
                <w:webHidden/>
              </w:rPr>
              <w:tab/>
            </w:r>
            <w:r w:rsidR="009355CF">
              <w:rPr>
                <w:noProof/>
                <w:webHidden/>
              </w:rPr>
              <w:fldChar w:fldCharType="begin"/>
            </w:r>
            <w:r w:rsidR="009355CF">
              <w:rPr>
                <w:noProof/>
                <w:webHidden/>
              </w:rPr>
              <w:instrText xml:space="preserve"> PAGEREF _Toc223446061 \h </w:instrText>
            </w:r>
            <w:r w:rsidR="009355CF">
              <w:rPr>
                <w:noProof/>
                <w:webHidden/>
              </w:rPr>
            </w:r>
            <w:r w:rsidR="009355CF">
              <w:rPr>
                <w:noProof/>
                <w:webHidden/>
              </w:rPr>
              <w:fldChar w:fldCharType="separate"/>
            </w:r>
            <w:r w:rsidR="00272D71">
              <w:rPr>
                <w:noProof/>
                <w:webHidden/>
              </w:rPr>
              <w:t>5</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2" w:history="1">
            <w:r w:rsidR="009355CF" w:rsidRPr="00620E30">
              <w:rPr>
                <w:rStyle w:val="Hyperlink"/>
                <w:noProof/>
              </w:rPr>
              <w:t xml:space="preserve">Online </w:t>
            </w:r>
            <w:r w:rsidR="009355CF" w:rsidRPr="00620E30">
              <w:rPr>
                <w:rStyle w:val="Hyperlink"/>
                <w:rFonts w:ascii="Calibri" w:hAnsi="Calibri" w:cs="Calibri"/>
                <w:noProof/>
              </w:rPr>
              <w:t>Safety</w:t>
            </w:r>
            <w:r w:rsidR="009355CF">
              <w:rPr>
                <w:noProof/>
                <w:webHidden/>
              </w:rPr>
              <w:tab/>
            </w:r>
            <w:r w:rsidR="009355CF">
              <w:rPr>
                <w:noProof/>
                <w:webHidden/>
              </w:rPr>
              <w:fldChar w:fldCharType="begin"/>
            </w:r>
            <w:r w:rsidR="009355CF">
              <w:rPr>
                <w:noProof/>
                <w:webHidden/>
              </w:rPr>
              <w:instrText xml:space="preserve"> PAGEREF _Toc223446062 \h </w:instrText>
            </w:r>
            <w:r w:rsidR="009355CF">
              <w:rPr>
                <w:noProof/>
                <w:webHidden/>
              </w:rPr>
            </w:r>
            <w:r w:rsidR="009355CF">
              <w:rPr>
                <w:noProof/>
                <w:webHidden/>
              </w:rPr>
              <w:fldChar w:fldCharType="separate"/>
            </w:r>
            <w:r w:rsidR="00272D71">
              <w:rPr>
                <w:noProof/>
                <w:webHidden/>
              </w:rPr>
              <w:t>5</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3" w:history="1">
            <w:r w:rsidR="009355CF" w:rsidRPr="00620E30">
              <w:rPr>
                <w:rStyle w:val="Hyperlink"/>
                <w:rFonts w:ascii="Calibri" w:hAnsi="Calibri" w:cs="Calibri"/>
                <w:noProof/>
              </w:rPr>
              <w:t>Foundation</w:t>
            </w:r>
            <w:r w:rsidR="009355CF" w:rsidRPr="00620E30">
              <w:rPr>
                <w:rStyle w:val="Hyperlink"/>
                <w:noProof/>
              </w:rPr>
              <w:t xml:space="preserve"> Digital skills</w:t>
            </w:r>
            <w:r w:rsidR="009355CF">
              <w:rPr>
                <w:noProof/>
                <w:webHidden/>
              </w:rPr>
              <w:tab/>
            </w:r>
            <w:r w:rsidR="009355CF">
              <w:rPr>
                <w:noProof/>
                <w:webHidden/>
              </w:rPr>
              <w:fldChar w:fldCharType="begin"/>
            </w:r>
            <w:r w:rsidR="009355CF">
              <w:rPr>
                <w:noProof/>
                <w:webHidden/>
              </w:rPr>
              <w:instrText xml:space="preserve"> PAGEREF _Toc223446063 \h </w:instrText>
            </w:r>
            <w:r w:rsidR="009355CF">
              <w:rPr>
                <w:noProof/>
                <w:webHidden/>
              </w:rPr>
            </w:r>
            <w:r w:rsidR="009355CF">
              <w:rPr>
                <w:noProof/>
                <w:webHidden/>
              </w:rPr>
              <w:fldChar w:fldCharType="separate"/>
            </w:r>
            <w:r w:rsidR="00272D71">
              <w:rPr>
                <w:noProof/>
                <w:webHidden/>
              </w:rPr>
              <w:t>5</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64" w:history="1">
            <w:r w:rsidR="009355CF" w:rsidRPr="00620E30">
              <w:rPr>
                <w:rStyle w:val="Hyperlink"/>
                <w:noProof/>
              </w:rPr>
              <w:t>Key Stages 1 and 2</w:t>
            </w:r>
            <w:r w:rsidR="009355CF">
              <w:rPr>
                <w:noProof/>
                <w:webHidden/>
              </w:rPr>
              <w:tab/>
            </w:r>
            <w:r w:rsidR="009355CF">
              <w:rPr>
                <w:noProof/>
                <w:webHidden/>
              </w:rPr>
              <w:fldChar w:fldCharType="begin"/>
            </w:r>
            <w:r w:rsidR="009355CF">
              <w:rPr>
                <w:noProof/>
                <w:webHidden/>
              </w:rPr>
              <w:instrText xml:space="preserve"> PAGEREF _Toc223446064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5" w:history="1">
            <w:r w:rsidR="009355CF" w:rsidRPr="00620E30">
              <w:rPr>
                <w:rStyle w:val="Hyperlink"/>
                <w:noProof/>
              </w:rPr>
              <w:t>Digital Literacy</w:t>
            </w:r>
            <w:r w:rsidR="009355CF">
              <w:rPr>
                <w:noProof/>
                <w:webHidden/>
              </w:rPr>
              <w:tab/>
            </w:r>
            <w:r w:rsidR="009355CF">
              <w:rPr>
                <w:noProof/>
                <w:webHidden/>
              </w:rPr>
              <w:fldChar w:fldCharType="begin"/>
            </w:r>
            <w:r w:rsidR="009355CF">
              <w:rPr>
                <w:noProof/>
                <w:webHidden/>
              </w:rPr>
              <w:instrText xml:space="preserve"> PAGEREF _Toc223446065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6" w:history="1">
            <w:r w:rsidR="009355CF" w:rsidRPr="00620E30">
              <w:rPr>
                <w:rStyle w:val="Hyperlink"/>
                <w:noProof/>
              </w:rPr>
              <w:t>Microsoft Office</w:t>
            </w:r>
            <w:r w:rsidR="009355CF">
              <w:rPr>
                <w:noProof/>
                <w:webHidden/>
              </w:rPr>
              <w:tab/>
            </w:r>
            <w:r w:rsidR="009355CF">
              <w:rPr>
                <w:noProof/>
                <w:webHidden/>
              </w:rPr>
              <w:fldChar w:fldCharType="begin"/>
            </w:r>
            <w:r w:rsidR="009355CF">
              <w:rPr>
                <w:noProof/>
                <w:webHidden/>
              </w:rPr>
              <w:instrText xml:space="preserve"> PAGEREF _Toc223446066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7" w:history="1">
            <w:r w:rsidR="009355CF" w:rsidRPr="00620E30">
              <w:rPr>
                <w:rStyle w:val="Hyperlink"/>
                <w:noProof/>
              </w:rPr>
              <w:t>Online</w:t>
            </w:r>
            <w:r w:rsidR="009355CF" w:rsidRPr="00620E30">
              <w:rPr>
                <w:rStyle w:val="Hyperlink"/>
                <w:bCs/>
                <w:noProof/>
                <w:lang w:val="en-US"/>
              </w:rPr>
              <w:t xml:space="preserve"> </w:t>
            </w:r>
            <w:r w:rsidR="009355CF" w:rsidRPr="00620E30">
              <w:rPr>
                <w:rStyle w:val="Hyperlink"/>
                <w:noProof/>
              </w:rPr>
              <w:t>Safety</w:t>
            </w:r>
            <w:r w:rsidR="009355CF">
              <w:rPr>
                <w:noProof/>
                <w:webHidden/>
              </w:rPr>
              <w:tab/>
            </w:r>
            <w:r w:rsidR="009355CF">
              <w:rPr>
                <w:noProof/>
                <w:webHidden/>
              </w:rPr>
              <w:fldChar w:fldCharType="begin"/>
            </w:r>
            <w:r w:rsidR="009355CF">
              <w:rPr>
                <w:noProof/>
                <w:webHidden/>
              </w:rPr>
              <w:instrText xml:space="preserve"> PAGEREF _Toc223446067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68" w:history="1">
            <w:r w:rsidR="009355CF" w:rsidRPr="00620E30">
              <w:rPr>
                <w:rStyle w:val="Hyperlink"/>
                <w:noProof/>
              </w:rPr>
              <w:t>Key Stage 1</w:t>
            </w:r>
            <w:r w:rsidR="009355CF">
              <w:rPr>
                <w:noProof/>
                <w:webHidden/>
              </w:rPr>
              <w:tab/>
            </w:r>
            <w:r w:rsidR="009355CF">
              <w:rPr>
                <w:noProof/>
                <w:webHidden/>
              </w:rPr>
              <w:fldChar w:fldCharType="begin"/>
            </w:r>
            <w:r w:rsidR="009355CF">
              <w:rPr>
                <w:noProof/>
                <w:webHidden/>
              </w:rPr>
              <w:instrText xml:space="preserve"> PAGEREF _Toc223446068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69" w:history="1">
            <w:r w:rsidR="009355CF" w:rsidRPr="00620E30">
              <w:rPr>
                <w:rStyle w:val="Hyperlink"/>
                <w:noProof/>
                <w:lang w:val="en-US"/>
              </w:rPr>
              <w:t>Principles of computers:</w:t>
            </w:r>
            <w:r w:rsidR="009355CF">
              <w:rPr>
                <w:noProof/>
                <w:webHidden/>
              </w:rPr>
              <w:tab/>
            </w:r>
            <w:r w:rsidR="009355CF">
              <w:rPr>
                <w:noProof/>
                <w:webHidden/>
              </w:rPr>
              <w:fldChar w:fldCharType="begin"/>
            </w:r>
            <w:r w:rsidR="009355CF">
              <w:rPr>
                <w:noProof/>
                <w:webHidden/>
              </w:rPr>
              <w:instrText xml:space="preserve"> PAGEREF _Toc223446069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70" w:history="1">
            <w:r w:rsidR="009355CF" w:rsidRPr="00620E30">
              <w:rPr>
                <w:rStyle w:val="Hyperlink"/>
                <w:noProof/>
                <w:lang w:val="en-US"/>
              </w:rPr>
              <w:t>Developing Keyboard literacy and mouse skills:</w:t>
            </w:r>
            <w:r w:rsidR="009355CF">
              <w:rPr>
                <w:noProof/>
                <w:webHidden/>
              </w:rPr>
              <w:tab/>
            </w:r>
            <w:r w:rsidR="009355CF">
              <w:rPr>
                <w:noProof/>
                <w:webHidden/>
              </w:rPr>
              <w:fldChar w:fldCharType="begin"/>
            </w:r>
            <w:r w:rsidR="009355CF">
              <w:rPr>
                <w:noProof/>
                <w:webHidden/>
              </w:rPr>
              <w:instrText xml:space="preserve"> PAGEREF _Toc223446070 \h </w:instrText>
            </w:r>
            <w:r w:rsidR="009355CF">
              <w:rPr>
                <w:noProof/>
                <w:webHidden/>
              </w:rPr>
            </w:r>
            <w:r w:rsidR="009355CF">
              <w:rPr>
                <w:noProof/>
                <w:webHidden/>
              </w:rPr>
              <w:fldChar w:fldCharType="separate"/>
            </w:r>
            <w:r w:rsidR="00272D71">
              <w:rPr>
                <w:noProof/>
                <w:webHidden/>
              </w:rPr>
              <w:t>6</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71" w:history="1">
            <w:r w:rsidR="009355CF" w:rsidRPr="00620E30">
              <w:rPr>
                <w:rStyle w:val="Hyperlink"/>
                <w:noProof/>
                <w:lang w:val="en-US"/>
              </w:rPr>
              <w:t>Year 1</w:t>
            </w:r>
            <w:r w:rsidR="009355CF">
              <w:rPr>
                <w:noProof/>
                <w:webHidden/>
              </w:rPr>
              <w:tab/>
            </w:r>
            <w:r w:rsidR="009355CF">
              <w:rPr>
                <w:noProof/>
                <w:webHidden/>
              </w:rPr>
              <w:fldChar w:fldCharType="begin"/>
            </w:r>
            <w:r w:rsidR="009355CF">
              <w:rPr>
                <w:noProof/>
                <w:webHidden/>
              </w:rPr>
              <w:instrText xml:space="preserve"> PAGEREF _Toc223446071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72" w:history="1">
            <w:r w:rsidR="009355CF" w:rsidRPr="00620E30">
              <w:rPr>
                <w:rStyle w:val="Hyperlink"/>
                <w:noProof/>
                <w:lang w:val="en-US"/>
              </w:rPr>
              <w:t>Switched on Computing - We are treasure hunters (Coding)</w:t>
            </w:r>
            <w:r w:rsidR="009355CF">
              <w:rPr>
                <w:noProof/>
                <w:webHidden/>
              </w:rPr>
              <w:tab/>
            </w:r>
            <w:r w:rsidR="009355CF">
              <w:rPr>
                <w:noProof/>
                <w:webHidden/>
              </w:rPr>
              <w:fldChar w:fldCharType="begin"/>
            </w:r>
            <w:r w:rsidR="009355CF">
              <w:rPr>
                <w:noProof/>
                <w:webHidden/>
              </w:rPr>
              <w:instrText xml:space="preserve"> PAGEREF _Toc223446072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73" w:history="1">
            <w:r w:rsidR="009355CF" w:rsidRPr="00620E30">
              <w:rPr>
                <w:rStyle w:val="Hyperlink"/>
                <w:noProof/>
                <w:lang w:val="en-US"/>
              </w:rPr>
              <w:t>Switched on Computing - We are rhythmic (Music)</w:t>
            </w:r>
            <w:r w:rsidR="009355CF">
              <w:rPr>
                <w:noProof/>
                <w:webHidden/>
              </w:rPr>
              <w:tab/>
            </w:r>
            <w:r w:rsidR="009355CF">
              <w:rPr>
                <w:noProof/>
                <w:webHidden/>
              </w:rPr>
              <w:fldChar w:fldCharType="begin"/>
            </w:r>
            <w:r w:rsidR="009355CF">
              <w:rPr>
                <w:noProof/>
                <w:webHidden/>
              </w:rPr>
              <w:instrText xml:space="preserve"> PAGEREF _Toc223446073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74" w:history="1">
            <w:r w:rsidR="009355CF" w:rsidRPr="00620E30">
              <w:rPr>
                <w:rStyle w:val="Hyperlink"/>
                <w:noProof/>
                <w:lang w:val="en-US"/>
              </w:rPr>
              <w:t>Year 2</w:t>
            </w:r>
            <w:r w:rsidR="009355CF">
              <w:rPr>
                <w:noProof/>
                <w:webHidden/>
              </w:rPr>
              <w:tab/>
            </w:r>
            <w:r w:rsidR="009355CF">
              <w:rPr>
                <w:noProof/>
                <w:webHidden/>
              </w:rPr>
              <w:fldChar w:fldCharType="begin"/>
            </w:r>
            <w:r w:rsidR="009355CF">
              <w:rPr>
                <w:noProof/>
                <w:webHidden/>
              </w:rPr>
              <w:instrText xml:space="preserve"> PAGEREF _Toc223446074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75" w:history="1">
            <w:r w:rsidR="009355CF" w:rsidRPr="00620E30">
              <w:rPr>
                <w:rStyle w:val="Hyperlink"/>
                <w:bCs/>
                <w:noProof/>
                <w:lang w:val="en-US"/>
              </w:rPr>
              <w:t>S</w:t>
            </w:r>
            <w:r w:rsidR="009355CF" w:rsidRPr="00620E30">
              <w:rPr>
                <w:rStyle w:val="Hyperlink"/>
                <w:noProof/>
                <w:lang w:val="en-US"/>
              </w:rPr>
              <w:t>witched on Computing - We are astronauts (Coding)</w:t>
            </w:r>
            <w:r w:rsidR="009355CF">
              <w:rPr>
                <w:noProof/>
                <w:webHidden/>
              </w:rPr>
              <w:tab/>
            </w:r>
            <w:r w:rsidR="009355CF">
              <w:rPr>
                <w:noProof/>
                <w:webHidden/>
              </w:rPr>
              <w:fldChar w:fldCharType="begin"/>
            </w:r>
            <w:r w:rsidR="009355CF">
              <w:rPr>
                <w:noProof/>
                <w:webHidden/>
              </w:rPr>
              <w:instrText xml:space="preserve"> PAGEREF _Toc223446075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76" w:history="1">
            <w:r w:rsidR="009355CF" w:rsidRPr="00620E30">
              <w:rPr>
                <w:rStyle w:val="Hyperlink"/>
                <w:noProof/>
                <w:lang w:val="en-US"/>
              </w:rPr>
              <w:t>Switched on Computing-We are photographers (Art)</w:t>
            </w:r>
            <w:r w:rsidR="009355CF">
              <w:rPr>
                <w:noProof/>
                <w:webHidden/>
              </w:rPr>
              <w:tab/>
            </w:r>
            <w:r w:rsidR="009355CF">
              <w:rPr>
                <w:noProof/>
                <w:webHidden/>
              </w:rPr>
              <w:fldChar w:fldCharType="begin"/>
            </w:r>
            <w:r w:rsidR="009355CF">
              <w:rPr>
                <w:noProof/>
                <w:webHidden/>
              </w:rPr>
              <w:instrText xml:space="preserve"> PAGEREF _Toc223446076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77" w:history="1">
            <w:r w:rsidR="009355CF" w:rsidRPr="00620E30">
              <w:rPr>
                <w:rStyle w:val="Hyperlink"/>
                <w:noProof/>
              </w:rPr>
              <w:t>Key Stage 2</w:t>
            </w:r>
            <w:r w:rsidR="009355CF">
              <w:rPr>
                <w:noProof/>
                <w:webHidden/>
              </w:rPr>
              <w:tab/>
            </w:r>
            <w:r w:rsidR="009355CF">
              <w:rPr>
                <w:noProof/>
                <w:webHidden/>
              </w:rPr>
              <w:fldChar w:fldCharType="begin"/>
            </w:r>
            <w:r w:rsidR="009355CF">
              <w:rPr>
                <w:noProof/>
                <w:webHidden/>
              </w:rPr>
              <w:instrText xml:space="preserve"> PAGEREF _Toc223446077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78" w:history="1">
            <w:r w:rsidR="009355CF" w:rsidRPr="00620E30">
              <w:rPr>
                <w:rStyle w:val="Hyperlink"/>
                <w:noProof/>
                <w:lang w:val="en-US"/>
              </w:rPr>
              <w:t>Year 3</w:t>
            </w:r>
            <w:r w:rsidR="009355CF">
              <w:rPr>
                <w:noProof/>
                <w:webHidden/>
              </w:rPr>
              <w:tab/>
            </w:r>
            <w:r w:rsidR="009355CF">
              <w:rPr>
                <w:noProof/>
                <w:webHidden/>
              </w:rPr>
              <w:fldChar w:fldCharType="begin"/>
            </w:r>
            <w:r w:rsidR="009355CF">
              <w:rPr>
                <w:noProof/>
                <w:webHidden/>
              </w:rPr>
              <w:instrText xml:space="preserve"> PAGEREF _Toc223446078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79" w:history="1">
            <w:r w:rsidR="009355CF" w:rsidRPr="00620E30">
              <w:rPr>
                <w:rStyle w:val="Hyperlink"/>
                <w:noProof/>
                <w:lang w:val="en-US"/>
              </w:rPr>
              <w:t>Switched on Computing - We are programmers (Coding)</w:t>
            </w:r>
            <w:r w:rsidR="009355CF">
              <w:rPr>
                <w:noProof/>
                <w:webHidden/>
              </w:rPr>
              <w:tab/>
            </w:r>
            <w:r w:rsidR="009355CF">
              <w:rPr>
                <w:noProof/>
                <w:webHidden/>
              </w:rPr>
              <w:fldChar w:fldCharType="begin"/>
            </w:r>
            <w:r w:rsidR="009355CF">
              <w:rPr>
                <w:noProof/>
                <w:webHidden/>
              </w:rPr>
              <w:instrText xml:space="preserve"> PAGEREF _Toc223446079 \h </w:instrText>
            </w:r>
            <w:r w:rsidR="009355CF">
              <w:rPr>
                <w:noProof/>
                <w:webHidden/>
              </w:rPr>
            </w:r>
            <w:r w:rsidR="009355CF">
              <w:rPr>
                <w:noProof/>
                <w:webHidden/>
              </w:rPr>
              <w:fldChar w:fldCharType="separate"/>
            </w:r>
            <w:r w:rsidR="00272D71">
              <w:rPr>
                <w:noProof/>
                <w:webHidden/>
              </w:rPr>
              <w:t>7</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0" w:history="1">
            <w:r w:rsidR="009355CF" w:rsidRPr="00620E30">
              <w:rPr>
                <w:rStyle w:val="Hyperlink"/>
                <w:noProof/>
                <w:lang w:val="en-US"/>
              </w:rPr>
              <w:t>Switched on Computing - We are who we are (MS Powerpoint)</w:t>
            </w:r>
            <w:r w:rsidR="009355CF">
              <w:rPr>
                <w:noProof/>
                <w:webHidden/>
              </w:rPr>
              <w:tab/>
            </w:r>
            <w:r w:rsidR="009355CF">
              <w:rPr>
                <w:noProof/>
                <w:webHidden/>
              </w:rPr>
              <w:fldChar w:fldCharType="begin"/>
            </w:r>
            <w:r w:rsidR="009355CF">
              <w:rPr>
                <w:noProof/>
                <w:webHidden/>
              </w:rPr>
              <w:instrText xml:space="preserve"> PAGEREF _Toc223446080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81" w:history="1">
            <w:r w:rsidR="009355CF" w:rsidRPr="00620E30">
              <w:rPr>
                <w:rStyle w:val="Hyperlink"/>
                <w:noProof/>
                <w:lang w:val="en-US"/>
              </w:rPr>
              <w:t>Year 4</w:t>
            </w:r>
            <w:r w:rsidR="009355CF">
              <w:rPr>
                <w:noProof/>
                <w:webHidden/>
              </w:rPr>
              <w:tab/>
            </w:r>
            <w:r w:rsidR="009355CF">
              <w:rPr>
                <w:noProof/>
                <w:webHidden/>
              </w:rPr>
              <w:fldChar w:fldCharType="begin"/>
            </w:r>
            <w:r w:rsidR="009355CF">
              <w:rPr>
                <w:noProof/>
                <w:webHidden/>
              </w:rPr>
              <w:instrText xml:space="preserve"> PAGEREF _Toc223446081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2" w:history="1">
            <w:r w:rsidR="009355CF" w:rsidRPr="00620E30">
              <w:rPr>
                <w:rStyle w:val="Hyperlink"/>
                <w:noProof/>
                <w:lang w:val="en-US"/>
              </w:rPr>
              <w:t>Switched on Computing – We are makers (Programmable device)</w:t>
            </w:r>
            <w:r w:rsidR="009355CF">
              <w:rPr>
                <w:noProof/>
                <w:webHidden/>
              </w:rPr>
              <w:tab/>
            </w:r>
            <w:r w:rsidR="009355CF">
              <w:rPr>
                <w:noProof/>
                <w:webHidden/>
              </w:rPr>
              <w:fldChar w:fldCharType="begin"/>
            </w:r>
            <w:r w:rsidR="009355CF">
              <w:rPr>
                <w:noProof/>
                <w:webHidden/>
              </w:rPr>
              <w:instrText xml:space="preserve"> PAGEREF _Toc223446082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3" w:history="1">
            <w:r w:rsidR="009355CF" w:rsidRPr="00620E30">
              <w:rPr>
                <w:rStyle w:val="Hyperlink"/>
                <w:noProof/>
                <w:lang w:val="en-US"/>
              </w:rPr>
              <w:t>Switched on Computing – We are Meteorologist (MS Excel)</w:t>
            </w:r>
            <w:r w:rsidR="009355CF">
              <w:rPr>
                <w:noProof/>
                <w:webHidden/>
              </w:rPr>
              <w:tab/>
            </w:r>
            <w:r w:rsidR="009355CF">
              <w:rPr>
                <w:noProof/>
                <w:webHidden/>
              </w:rPr>
              <w:fldChar w:fldCharType="begin"/>
            </w:r>
            <w:r w:rsidR="009355CF">
              <w:rPr>
                <w:noProof/>
                <w:webHidden/>
              </w:rPr>
              <w:instrText xml:space="preserve"> PAGEREF _Toc223446083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84" w:history="1">
            <w:r w:rsidR="009355CF" w:rsidRPr="00620E30">
              <w:rPr>
                <w:rStyle w:val="Hyperlink"/>
                <w:noProof/>
                <w:lang w:val="en-US"/>
              </w:rPr>
              <w:t>Year 5</w:t>
            </w:r>
            <w:r w:rsidR="009355CF">
              <w:rPr>
                <w:noProof/>
                <w:webHidden/>
              </w:rPr>
              <w:tab/>
            </w:r>
            <w:r w:rsidR="009355CF">
              <w:rPr>
                <w:noProof/>
                <w:webHidden/>
              </w:rPr>
              <w:fldChar w:fldCharType="begin"/>
            </w:r>
            <w:r w:rsidR="009355CF">
              <w:rPr>
                <w:noProof/>
                <w:webHidden/>
              </w:rPr>
              <w:instrText xml:space="preserve"> PAGEREF _Toc223446084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5" w:history="1">
            <w:r w:rsidR="009355CF" w:rsidRPr="00620E30">
              <w:rPr>
                <w:rStyle w:val="Hyperlink"/>
                <w:noProof/>
                <w:lang w:val="en-US"/>
              </w:rPr>
              <w:t>Switched on Computing – We are game developers (Scratch Offline)</w:t>
            </w:r>
            <w:r w:rsidR="009355CF">
              <w:rPr>
                <w:noProof/>
                <w:webHidden/>
              </w:rPr>
              <w:tab/>
            </w:r>
            <w:r w:rsidR="009355CF">
              <w:rPr>
                <w:noProof/>
                <w:webHidden/>
              </w:rPr>
              <w:fldChar w:fldCharType="begin"/>
            </w:r>
            <w:r w:rsidR="009355CF">
              <w:rPr>
                <w:noProof/>
                <w:webHidden/>
              </w:rPr>
              <w:instrText xml:space="preserve"> PAGEREF _Toc223446085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6" w:history="1">
            <w:r w:rsidR="009355CF" w:rsidRPr="00620E30">
              <w:rPr>
                <w:rStyle w:val="Hyperlink"/>
                <w:noProof/>
                <w:lang w:val="en-US"/>
              </w:rPr>
              <w:t>Switched on Computing – We are Cryptographers (Scratch Offline)</w:t>
            </w:r>
            <w:r w:rsidR="009355CF">
              <w:rPr>
                <w:noProof/>
                <w:webHidden/>
              </w:rPr>
              <w:tab/>
            </w:r>
            <w:r w:rsidR="009355CF">
              <w:rPr>
                <w:noProof/>
                <w:webHidden/>
              </w:rPr>
              <w:fldChar w:fldCharType="begin"/>
            </w:r>
            <w:r w:rsidR="009355CF">
              <w:rPr>
                <w:noProof/>
                <w:webHidden/>
              </w:rPr>
              <w:instrText xml:space="preserve"> PAGEREF _Toc223446086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2"/>
            <w:rPr>
              <w:rFonts w:eastAsiaTheme="minorEastAsia"/>
              <w:noProof/>
              <w:lang w:eastAsia="en-GB"/>
            </w:rPr>
          </w:pPr>
          <w:hyperlink w:anchor="_Toc223446087" w:history="1">
            <w:r w:rsidR="009355CF" w:rsidRPr="00620E30">
              <w:rPr>
                <w:rStyle w:val="Hyperlink"/>
                <w:noProof/>
                <w:lang w:val="en-US"/>
              </w:rPr>
              <w:t>Year 6</w:t>
            </w:r>
            <w:r w:rsidR="009355CF">
              <w:rPr>
                <w:noProof/>
                <w:webHidden/>
              </w:rPr>
              <w:tab/>
            </w:r>
            <w:r w:rsidR="009355CF">
              <w:rPr>
                <w:noProof/>
                <w:webHidden/>
              </w:rPr>
              <w:fldChar w:fldCharType="begin"/>
            </w:r>
            <w:r w:rsidR="009355CF">
              <w:rPr>
                <w:noProof/>
                <w:webHidden/>
              </w:rPr>
              <w:instrText xml:space="preserve"> PAGEREF _Toc223446087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8" w:history="1">
            <w:r w:rsidR="009355CF" w:rsidRPr="00620E30">
              <w:rPr>
                <w:rStyle w:val="Hyperlink"/>
                <w:noProof/>
                <w:lang w:val="en-US"/>
              </w:rPr>
              <w:t>Switched on Computing – We are publishers (MS Publisher)</w:t>
            </w:r>
            <w:r w:rsidR="009355CF">
              <w:rPr>
                <w:noProof/>
                <w:webHidden/>
              </w:rPr>
              <w:tab/>
            </w:r>
            <w:r w:rsidR="009355CF">
              <w:rPr>
                <w:noProof/>
                <w:webHidden/>
              </w:rPr>
              <w:fldChar w:fldCharType="begin"/>
            </w:r>
            <w:r w:rsidR="009355CF">
              <w:rPr>
                <w:noProof/>
                <w:webHidden/>
              </w:rPr>
              <w:instrText xml:space="preserve"> PAGEREF _Toc223446088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3"/>
            <w:rPr>
              <w:rFonts w:eastAsiaTheme="minorEastAsia"/>
              <w:noProof/>
              <w:lang w:eastAsia="en-GB"/>
            </w:rPr>
          </w:pPr>
          <w:hyperlink w:anchor="_Toc223446089" w:history="1">
            <w:r w:rsidR="009355CF" w:rsidRPr="00620E30">
              <w:rPr>
                <w:rStyle w:val="Hyperlink"/>
                <w:noProof/>
                <w:lang w:val="en-US"/>
              </w:rPr>
              <w:t>Switched on Computing – We are toy makers (Programmable device)</w:t>
            </w:r>
            <w:r w:rsidR="009355CF">
              <w:rPr>
                <w:noProof/>
                <w:webHidden/>
              </w:rPr>
              <w:tab/>
            </w:r>
            <w:r w:rsidR="009355CF">
              <w:rPr>
                <w:noProof/>
                <w:webHidden/>
              </w:rPr>
              <w:fldChar w:fldCharType="begin"/>
            </w:r>
            <w:r w:rsidR="009355CF">
              <w:rPr>
                <w:noProof/>
                <w:webHidden/>
              </w:rPr>
              <w:instrText xml:space="preserve"> PAGEREF _Toc223446089 \h </w:instrText>
            </w:r>
            <w:r w:rsidR="009355CF">
              <w:rPr>
                <w:noProof/>
                <w:webHidden/>
              </w:rPr>
            </w:r>
            <w:r w:rsidR="009355CF">
              <w:rPr>
                <w:noProof/>
                <w:webHidden/>
              </w:rPr>
              <w:fldChar w:fldCharType="separate"/>
            </w:r>
            <w:r w:rsidR="00272D71">
              <w:rPr>
                <w:noProof/>
                <w:webHidden/>
              </w:rPr>
              <w:t>8</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0" w:history="1">
            <w:r w:rsidR="009355CF" w:rsidRPr="00620E30">
              <w:rPr>
                <w:rStyle w:val="Hyperlink"/>
                <w:noProof/>
              </w:rPr>
              <w:t>Access and Inclusion</w:t>
            </w:r>
            <w:r w:rsidR="009355CF">
              <w:rPr>
                <w:noProof/>
                <w:webHidden/>
              </w:rPr>
              <w:tab/>
            </w:r>
            <w:r w:rsidR="009355CF">
              <w:rPr>
                <w:noProof/>
                <w:webHidden/>
              </w:rPr>
              <w:fldChar w:fldCharType="begin"/>
            </w:r>
            <w:r w:rsidR="009355CF">
              <w:rPr>
                <w:noProof/>
                <w:webHidden/>
              </w:rPr>
              <w:instrText xml:space="preserve"> PAGEREF _Toc223446090 \h </w:instrText>
            </w:r>
            <w:r w:rsidR="009355CF">
              <w:rPr>
                <w:noProof/>
                <w:webHidden/>
              </w:rPr>
            </w:r>
            <w:r w:rsidR="009355CF">
              <w:rPr>
                <w:noProof/>
                <w:webHidden/>
              </w:rPr>
              <w:fldChar w:fldCharType="separate"/>
            </w:r>
            <w:r w:rsidR="00272D71">
              <w:rPr>
                <w:noProof/>
                <w:webHidden/>
              </w:rPr>
              <w:t>9</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1" w:history="1">
            <w:r w:rsidR="009355CF" w:rsidRPr="00620E30">
              <w:rPr>
                <w:rStyle w:val="Hyperlink"/>
                <w:noProof/>
              </w:rPr>
              <w:t>Teaching Style</w:t>
            </w:r>
            <w:r w:rsidR="009355CF">
              <w:rPr>
                <w:noProof/>
                <w:webHidden/>
              </w:rPr>
              <w:tab/>
            </w:r>
            <w:r w:rsidR="009355CF">
              <w:rPr>
                <w:noProof/>
                <w:webHidden/>
              </w:rPr>
              <w:fldChar w:fldCharType="begin"/>
            </w:r>
            <w:r w:rsidR="009355CF">
              <w:rPr>
                <w:noProof/>
                <w:webHidden/>
              </w:rPr>
              <w:instrText xml:space="preserve"> PAGEREF _Toc223446091 \h </w:instrText>
            </w:r>
            <w:r w:rsidR="009355CF">
              <w:rPr>
                <w:noProof/>
                <w:webHidden/>
              </w:rPr>
            </w:r>
            <w:r w:rsidR="009355CF">
              <w:rPr>
                <w:noProof/>
                <w:webHidden/>
              </w:rPr>
              <w:fldChar w:fldCharType="separate"/>
            </w:r>
            <w:r w:rsidR="00272D71">
              <w:rPr>
                <w:noProof/>
                <w:webHidden/>
              </w:rPr>
              <w:t>9</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2" w:history="1">
            <w:r w:rsidR="009355CF" w:rsidRPr="00620E30">
              <w:rPr>
                <w:rStyle w:val="Hyperlink"/>
                <w:noProof/>
              </w:rPr>
              <w:t>Monitoring</w:t>
            </w:r>
            <w:r w:rsidR="009355CF">
              <w:rPr>
                <w:noProof/>
                <w:webHidden/>
              </w:rPr>
              <w:tab/>
            </w:r>
            <w:r w:rsidR="009355CF">
              <w:rPr>
                <w:noProof/>
                <w:webHidden/>
              </w:rPr>
              <w:fldChar w:fldCharType="begin"/>
            </w:r>
            <w:r w:rsidR="009355CF">
              <w:rPr>
                <w:noProof/>
                <w:webHidden/>
              </w:rPr>
              <w:instrText xml:space="preserve"> PAGEREF _Toc223446092 \h </w:instrText>
            </w:r>
            <w:r w:rsidR="009355CF">
              <w:rPr>
                <w:noProof/>
                <w:webHidden/>
              </w:rPr>
            </w:r>
            <w:r w:rsidR="009355CF">
              <w:rPr>
                <w:noProof/>
                <w:webHidden/>
              </w:rPr>
              <w:fldChar w:fldCharType="separate"/>
            </w:r>
            <w:r w:rsidR="00272D71">
              <w:rPr>
                <w:noProof/>
                <w:webHidden/>
              </w:rPr>
              <w:t>9</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3" w:history="1">
            <w:r w:rsidR="009355CF" w:rsidRPr="00620E30">
              <w:rPr>
                <w:rStyle w:val="Hyperlink"/>
                <w:noProof/>
              </w:rPr>
              <w:t>Assessment</w:t>
            </w:r>
            <w:r w:rsidR="009355CF">
              <w:rPr>
                <w:noProof/>
                <w:webHidden/>
              </w:rPr>
              <w:tab/>
            </w:r>
            <w:r w:rsidR="009355CF">
              <w:rPr>
                <w:noProof/>
                <w:webHidden/>
              </w:rPr>
              <w:fldChar w:fldCharType="begin"/>
            </w:r>
            <w:r w:rsidR="009355CF">
              <w:rPr>
                <w:noProof/>
                <w:webHidden/>
              </w:rPr>
              <w:instrText xml:space="preserve"> PAGEREF _Toc223446093 \h </w:instrText>
            </w:r>
            <w:r w:rsidR="009355CF">
              <w:rPr>
                <w:noProof/>
                <w:webHidden/>
              </w:rPr>
            </w:r>
            <w:r w:rsidR="009355CF">
              <w:rPr>
                <w:noProof/>
                <w:webHidden/>
              </w:rPr>
              <w:fldChar w:fldCharType="separate"/>
            </w:r>
            <w:r w:rsidR="00272D71">
              <w:rPr>
                <w:noProof/>
                <w:webHidden/>
              </w:rPr>
              <w:t>10</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4" w:history="1">
            <w:r w:rsidR="009355CF" w:rsidRPr="00620E30">
              <w:rPr>
                <w:rStyle w:val="Hyperlink"/>
                <w:noProof/>
              </w:rPr>
              <w:t>Maintenance</w:t>
            </w:r>
            <w:r w:rsidR="009355CF">
              <w:rPr>
                <w:noProof/>
                <w:webHidden/>
              </w:rPr>
              <w:tab/>
            </w:r>
            <w:r w:rsidR="009355CF">
              <w:rPr>
                <w:noProof/>
                <w:webHidden/>
              </w:rPr>
              <w:fldChar w:fldCharType="begin"/>
            </w:r>
            <w:r w:rsidR="009355CF">
              <w:rPr>
                <w:noProof/>
                <w:webHidden/>
              </w:rPr>
              <w:instrText xml:space="preserve"> PAGEREF _Toc223446094 \h </w:instrText>
            </w:r>
            <w:r w:rsidR="009355CF">
              <w:rPr>
                <w:noProof/>
                <w:webHidden/>
              </w:rPr>
            </w:r>
            <w:r w:rsidR="009355CF">
              <w:rPr>
                <w:noProof/>
                <w:webHidden/>
              </w:rPr>
              <w:fldChar w:fldCharType="separate"/>
            </w:r>
            <w:r w:rsidR="00272D71">
              <w:rPr>
                <w:noProof/>
                <w:webHidden/>
              </w:rPr>
              <w:t>10</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5" w:history="1">
            <w:r w:rsidR="009355CF" w:rsidRPr="00620E30">
              <w:rPr>
                <w:rStyle w:val="Hyperlink"/>
                <w:noProof/>
              </w:rPr>
              <w:t>Health and safety</w:t>
            </w:r>
            <w:r w:rsidR="009355CF">
              <w:rPr>
                <w:noProof/>
                <w:webHidden/>
              </w:rPr>
              <w:tab/>
            </w:r>
            <w:r w:rsidR="009355CF">
              <w:rPr>
                <w:noProof/>
                <w:webHidden/>
              </w:rPr>
              <w:fldChar w:fldCharType="begin"/>
            </w:r>
            <w:r w:rsidR="009355CF">
              <w:rPr>
                <w:noProof/>
                <w:webHidden/>
              </w:rPr>
              <w:instrText xml:space="preserve"> PAGEREF _Toc223446095 \h </w:instrText>
            </w:r>
            <w:r w:rsidR="009355CF">
              <w:rPr>
                <w:noProof/>
                <w:webHidden/>
              </w:rPr>
            </w:r>
            <w:r w:rsidR="009355CF">
              <w:rPr>
                <w:noProof/>
                <w:webHidden/>
              </w:rPr>
              <w:fldChar w:fldCharType="separate"/>
            </w:r>
            <w:r w:rsidR="00272D71">
              <w:rPr>
                <w:noProof/>
                <w:webHidden/>
              </w:rPr>
              <w:t>10</w:t>
            </w:r>
            <w:r w:rsidR="009355CF">
              <w:rPr>
                <w:noProof/>
                <w:webHidden/>
              </w:rPr>
              <w:fldChar w:fldCharType="end"/>
            </w:r>
          </w:hyperlink>
        </w:p>
        <w:p w:rsidR="009355CF" w:rsidRDefault="005566B2" w:rsidP="009355CF">
          <w:pPr>
            <w:pStyle w:val="TOC1"/>
            <w:rPr>
              <w:rFonts w:eastAsiaTheme="minorEastAsia"/>
              <w:noProof/>
              <w:lang w:eastAsia="en-GB"/>
            </w:rPr>
          </w:pPr>
          <w:hyperlink w:anchor="_Toc223446096" w:history="1">
            <w:r w:rsidR="009355CF" w:rsidRPr="00620E30">
              <w:rPr>
                <w:rStyle w:val="Hyperlink"/>
                <w:noProof/>
              </w:rPr>
              <w:t>Safe Disposal of Equipment</w:t>
            </w:r>
            <w:r w:rsidR="009355CF">
              <w:rPr>
                <w:noProof/>
                <w:webHidden/>
              </w:rPr>
              <w:tab/>
            </w:r>
            <w:r w:rsidR="009355CF">
              <w:rPr>
                <w:noProof/>
                <w:webHidden/>
              </w:rPr>
              <w:fldChar w:fldCharType="begin"/>
            </w:r>
            <w:r w:rsidR="009355CF">
              <w:rPr>
                <w:noProof/>
                <w:webHidden/>
              </w:rPr>
              <w:instrText xml:space="preserve"> PAGEREF _Toc223446096 \h </w:instrText>
            </w:r>
            <w:r w:rsidR="009355CF">
              <w:rPr>
                <w:noProof/>
                <w:webHidden/>
              </w:rPr>
            </w:r>
            <w:r w:rsidR="009355CF">
              <w:rPr>
                <w:noProof/>
                <w:webHidden/>
              </w:rPr>
              <w:fldChar w:fldCharType="separate"/>
            </w:r>
            <w:r w:rsidR="00272D71">
              <w:rPr>
                <w:noProof/>
                <w:webHidden/>
              </w:rPr>
              <w:t>10</w:t>
            </w:r>
            <w:r w:rsidR="009355CF">
              <w:rPr>
                <w:noProof/>
                <w:webHidden/>
              </w:rPr>
              <w:fldChar w:fldCharType="end"/>
            </w:r>
          </w:hyperlink>
        </w:p>
        <w:p w:rsidR="009355CF" w:rsidRDefault="009355CF" w:rsidP="009355CF">
          <w:pPr>
            <w:rPr>
              <w:rFonts w:cstheme="minorHAnsi"/>
              <w:b/>
              <w:bCs/>
              <w:noProof/>
              <w:color w:val="000000" w:themeColor="text1"/>
            </w:rPr>
          </w:pPr>
          <w:r w:rsidRPr="007668FC">
            <w:rPr>
              <w:rFonts w:cstheme="minorHAnsi"/>
              <w:b/>
              <w:bCs/>
              <w:noProof/>
              <w:color w:val="000000" w:themeColor="text1"/>
            </w:rPr>
            <w:fldChar w:fldCharType="end"/>
          </w:r>
        </w:p>
      </w:sdtContent>
    </w:sdt>
    <w:p w:rsidR="009355CF" w:rsidRDefault="009355CF" w:rsidP="009355CF">
      <w:pPr>
        <w:rPr>
          <w:b/>
          <w:color w:val="000000" w:themeColor="text1"/>
          <w:sz w:val="32"/>
          <w:szCs w:val="28"/>
        </w:rPr>
      </w:pPr>
      <w:r>
        <w:rPr>
          <w:color w:val="000000" w:themeColor="text1"/>
          <w:sz w:val="32"/>
          <w:szCs w:val="28"/>
        </w:rPr>
        <w:br w:type="page"/>
      </w:r>
    </w:p>
    <w:p w:rsidR="009355CF" w:rsidRPr="00A628BE" w:rsidRDefault="009355CF" w:rsidP="009355CF">
      <w:pPr>
        <w:pStyle w:val="Heading1"/>
      </w:pPr>
      <w:bookmarkStart w:id="6" w:name="_Toc223446059"/>
      <w:r w:rsidRPr="00A628BE">
        <w:lastRenderedPageBreak/>
        <w:t>Computing and the Curriculum</w:t>
      </w:r>
      <w:bookmarkEnd w:id="6"/>
    </w:p>
    <w:p w:rsidR="009355CF" w:rsidRPr="00A628BE" w:rsidRDefault="009355CF" w:rsidP="009355CF">
      <w:pPr>
        <w:pStyle w:val="Heading2"/>
      </w:pPr>
      <w:bookmarkStart w:id="7" w:name="_Toc223446060"/>
      <w:bookmarkStart w:id="8" w:name="_Hlk209627328"/>
      <w:r w:rsidRPr="00A628BE">
        <w:t>Early Years Foundation Stage (EYFS)</w:t>
      </w:r>
      <w:bookmarkEnd w:id="7"/>
    </w:p>
    <w:p w:rsidR="009355CF" w:rsidRPr="00A628BE" w:rsidRDefault="009355CF" w:rsidP="009355CF">
      <w:pPr>
        <w:pStyle w:val="Heading3"/>
      </w:pPr>
      <w:bookmarkStart w:id="9" w:name="_Toc223446061"/>
      <w:r w:rsidRPr="00A628BE">
        <w:t>Computing</w:t>
      </w:r>
      <w:bookmarkEnd w:id="9"/>
    </w:p>
    <w:p w:rsidR="009355CF" w:rsidRDefault="009355CF" w:rsidP="009355CF">
      <w:pPr>
        <w:spacing w:after="0"/>
      </w:pPr>
      <w:r w:rsidRPr="00A628BE">
        <w:rPr>
          <w:rFonts w:cstheme="minorHAnsi"/>
          <w:color w:val="000000" w:themeColor="text1"/>
        </w:rPr>
        <w:t>Computing</w:t>
      </w:r>
      <w:r w:rsidRPr="00BD1D13">
        <w:t xml:space="preserve"> does</w:t>
      </w:r>
      <w:r>
        <w:t xml:space="preserve"> not</w:t>
      </w:r>
      <w:r w:rsidRPr="00BD1D13">
        <w:t xml:space="preserve"> always need to involve a computer. </w:t>
      </w:r>
      <w:r>
        <w:t>In</w:t>
      </w:r>
      <w:r w:rsidRPr="00BD1D13">
        <w:rPr>
          <w:bCs/>
        </w:rPr>
        <w:t xml:space="preserve"> EYFS</w:t>
      </w:r>
      <w:r>
        <w:rPr>
          <w:bCs/>
        </w:rPr>
        <w:t>, it</w:t>
      </w:r>
      <w:r w:rsidRPr="00BD1D13">
        <w:rPr>
          <w:bCs/>
        </w:rPr>
        <w:t xml:space="preserve"> </w:t>
      </w:r>
      <w:r w:rsidRPr="00BD1D13">
        <w:t xml:space="preserve">is primarily centred around play-based learning that nurtures children's foundational skills. Rather than focusing on digital devices, the emphasis is on developing key competencies such as </w:t>
      </w:r>
      <w:r w:rsidRPr="00BD1D13">
        <w:rPr>
          <w:bCs/>
        </w:rPr>
        <w:t>listening</w:t>
      </w:r>
      <w:r w:rsidRPr="00BD1D13">
        <w:t xml:space="preserve">, </w:t>
      </w:r>
      <w:r w:rsidRPr="00BD1D13">
        <w:rPr>
          <w:bCs/>
        </w:rPr>
        <w:t>curiosity</w:t>
      </w:r>
      <w:r w:rsidRPr="00BD1D13">
        <w:t xml:space="preserve">, </w:t>
      </w:r>
      <w:r w:rsidRPr="00BD1D13">
        <w:rPr>
          <w:bCs/>
        </w:rPr>
        <w:t>creativity</w:t>
      </w:r>
      <w:r w:rsidRPr="00BD1D13">
        <w:t xml:space="preserve">, and </w:t>
      </w:r>
      <w:r w:rsidRPr="00BD1D13">
        <w:rPr>
          <w:bCs/>
        </w:rPr>
        <w:t>problem-solving</w:t>
      </w:r>
      <w:r w:rsidRPr="00BD1D13">
        <w:t>. These skills are essential for future engagement with technology and computational thinking.</w:t>
      </w:r>
      <w:r>
        <w:t xml:space="preserve"> E</w:t>
      </w:r>
      <w:r w:rsidRPr="00BD1D13">
        <w:t>vidence can also be</w:t>
      </w:r>
      <w:r>
        <w:t xml:space="preserve"> </w:t>
      </w:r>
      <w:r w:rsidRPr="00BD1D13">
        <w:t xml:space="preserve">gathered towards the Early Learning Goals for each area of learning. </w:t>
      </w:r>
      <w:r>
        <w:t>For example,</w:t>
      </w:r>
    </w:p>
    <w:p w:rsidR="009355CF" w:rsidRDefault="009355CF" w:rsidP="009355CF">
      <w:pPr>
        <w:spacing w:after="0" w:line="259" w:lineRule="auto"/>
      </w:pPr>
      <w:r w:rsidRPr="00A628BE">
        <w:t>Programming - About a</w:t>
      </w:r>
      <w:r>
        <w:t xml:space="preserve">lgorithms, debugging </w:t>
      </w:r>
      <w:r w:rsidRPr="00A628BE">
        <w:t>and sequencing</w:t>
      </w:r>
      <w:r>
        <w:t>:</w:t>
      </w:r>
    </w:p>
    <w:p w:rsidR="009355CF" w:rsidRPr="00A628BE" w:rsidRDefault="009355CF" w:rsidP="009355CF">
      <w:pPr>
        <w:spacing w:after="0" w:line="259" w:lineRule="auto"/>
      </w:pPr>
    </w:p>
    <w:p w:rsidR="009355CF" w:rsidRPr="00A628BE" w:rsidRDefault="009355CF" w:rsidP="009355CF">
      <w:pPr>
        <w:pStyle w:val="ListParagraph"/>
        <w:numPr>
          <w:ilvl w:val="0"/>
          <w:numId w:val="3"/>
        </w:numPr>
        <w:rPr>
          <w:lang w:val="en-US"/>
        </w:rPr>
      </w:pPr>
      <w:r w:rsidRPr="00A628BE">
        <w:rPr>
          <w:lang w:val="en-US"/>
        </w:rPr>
        <w:t>Following instructions-playing a game like Simon says.</w:t>
      </w:r>
    </w:p>
    <w:p w:rsidR="009355CF" w:rsidRPr="00A628BE" w:rsidRDefault="009355CF" w:rsidP="009355CF">
      <w:pPr>
        <w:pStyle w:val="ListParagraph"/>
        <w:numPr>
          <w:ilvl w:val="0"/>
          <w:numId w:val="3"/>
        </w:numPr>
        <w:rPr>
          <w:lang w:val="en-US"/>
        </w:rPr>
      </w:pPr>
      <w:r w:rsidRPr="00A628BE">
        <w:rPr>
          <w:lang w:val="en-US"/>
        </w:rPr>
        <w:t>Giving simple instructions-to turn left or right, straight on, step over etc.</w:t>
      </w:r>
    </w:p>
    <w:p w:rsidR="009355CF" w:rsidRDefault="009355CF" w:rsidP="009355CF">
      <w:pPr>
        <w:pStyle w:val="ListParagraph"/>
        <w:numPr>
          <w:ilvl w:val="0"/>
          <w:numId w:val="3"/>
        </w:numPr>
        <w:rPr>
          <w:lang w:val="en-US"/>
        </w:rPr>
      </w:pPr>
      <w:r w:rsidRPr="00A628BE">
        <w:rPr>
          <w:lang w:val="en-US"/>
        </w:rPr>
        <w:t xml:space="preserve">Provide children with a storyboard set of instructions that contain deliberate errors in the sequence (e.g., steps for washing hands with one or more steps out of order). The task is for children to identify and correct the mistakes, helping them develop logical thinking and sequencing </w:t>
      </w:r>
      <w:r w:rsidRPr="00A628BE">
        <w:t>skills</w:t>
      </w:r>
      <w:r w:rsidRPr="00A628BE">
        <w:rPr>
          <w:lang w:val="en-US"/>
        </w:rPr>
        <w:t>.</w:t>
      </w:r>
    </w:p>
    <w:p w:rsidR="009355CF" w:rsidRPr="00A628BE" w:rsidRDefault="009355CF" w:rsidP="009355CF">
      <w:pPr>
        <w:pStyle w:val="ListParagraph"/>
        <w:rPr>
          <w:lang w:val="en-US"/>
        </w:rPr>
      </w:pPr>
    </w:p>
    <w:p w:rsidR="009355CF" w:rsidRPr="00537AAC" w:rsidRDefault="009355CF" w:rsidP="009355CF">
      <w:pPr>
        <w:spacing w:after="0" w:line="259" w:lineRule="auto"/>
        <w:rPr>
          <w:rFonts w:ascii="Calibri" w:hAnsi="Calibri" w:cs="Calibri"/>
        </w:rPr>
      </w:pPr>
      <w:r w:rsidRPr="00A628BE">
        <w:rPr>
          <w:bCs/>
        </w:rPr>
        <w:t>Curiosity</w:t>
      </w:r>
      <w:r w:rsidRPr="00537AAC">
        <w:rPr>
          <w:rFonts w:ascii="Calibri" w:hAnsi="Calibri" w:cs="Calibri"/>
        </w:rPr>
        <w:t xml:space="preserve"> &amp; Creativity</w:t>
      </w:r>
      <w:r>
        <w:rPr>
          <w:rFonts w:ascii="Calibri" w:hAnsi="Calibri" w:cs="Calibri"/>
        </w:rPr>
        <w:t>:</w:t>
      </w:r>
      <w:r w:rsidRPr="00537AAC">
        <w:rPr>
          <w:rFonts w:ascii="Calibri" w:hAnsi="Calibri" w:cs="Calibri"/>
        </w:rPr>
        <w:t xml:space="preserve"> </w:t>
      </w:r>
    </w:p>
    <w:p w:rsidR="009355CF" w:rsidRPr="00A628BE" w:rsidRDefault="009355CF" w:rsidP="009355CF">
      <w:pPr>
        <w:pStyle w:val="ListParagraph"/>
        <w:numPr>
          <w:ilvl w:val="0"/>
          <w:numId w:val="3"/>
        </w:numPr>
        <w:rPr>
          <w:lang w:val="en-US"/>
        </w:rPr>
      </w:pPr>
      <w:r w:rsidRPr="00A628BE">
        <w:rPr>
          <w:lang w:val="en-US"/>
        </w:rPr>
        <w:t>Taking photographs using a camera or tablet</w:t>
      </w:r>
    </w:p>
    <w:p w:rsidR="009355CF" w:rsidRPr="00A628BE" w:rsidRDefault="009355CF" w:rsidP="009355CF">
      <w:pPr>
        <w:pStyle w:val="ListParagraph"/>
        <w:numPr>
          <w:ilvl w:val="0"/>
          <w:numId w:val="3"/>
        </w:numPr>
        <w:rPr>
          <w:lang w:val="en-US"/>
        </w:rPr>
      </w:pPr>
      <w:r w:rsidRPr="00A628BE">
        <w:rPr>
          <w:lang w:val="en-US"/>
        </w:rPr>
        <w:t>Creating digital artwork</w:t>
      </w:r>
    </w:p>
    <w:p w:rsidR="009355CF" w:rsidRPr="00A628BE" w:rsidRDefault="009355CF" w:rsidP="009355CF">
      <w:pPr>
        <w:pStyle w:val="ListParagraph"/>
        <w:numPr>
          <w:ilvl w:val="0"/>
          <w:numId w:val="3"/>
        </w:numPr>
        <w:rPr>
          <w:lang w:val="en-US"/>
        </w:rPr>
      </w:pPr>
      <w:r w:rsidRPr="00A628BE">
        <w:rPr>
          <w:lang w:val="en-US"/>
        </w:rPr>
        <w:t>Storytelling with puppets</w:t>
      </w:r>
    </w:p>
    <w:p w:rsidR="009355CF" w:rsidRPr="00A628BE" w:rsidRDefault="009355CF" w:rsidP="009355CF">
      <w:pPr>
        <w:pStyle w:val="ListParagraph"/>
        <w:numPr>
          <w:ilvl w:val="0"/>
          <w:numId w:val="3"/>
        </w:numPr>
        <w:rPr>
          <w:lang w:val="en-US"/>
        </w:rPr>
      </w:pPr>
      <w:r w:rsidRPr="00A628BE">
        <w:rPr>
          <w:lang w:val="en-US"/>
        </w:rPr>
        <w:t>Voice recorder</w:t>
      </w:r>
    </w:p>
    <w:p w:rsidR="009355CF" w:rsidRDefault="009355CF" w:rsidP="009355CF">
      <w:pPr>
        <w:pStyle w:val="ListParagraph"/>
        <w:numPr>
          <w:ilvl w:val="0"/>
          <w:numId w:val="3"/>
        </w:numPr>
        <w:rPr>
          <w:lang w:val="en-US"/>
        </w:rPr>
      </w:pPr>
      <w:r w:rsidRPr="00A628BE">
        <w:rPr>
          <w:lang w:val="en-US"/>
        </w:rPr>
        <w:t>Listening to music</w:t>
      </w:r>
    </w:p>
    <w:p w:rsidR="009355CF" w:rsidRPr="009355CF" w:rsidRDefault="009355CF" w:rsidP="009355CF">
      <w:pPr>
        <w:ind w:left="360"/>
        <w:rPr>
          <w:lang w:val="en-US"/>
        </w:rPr>
      </w:pPr>
    </w:p>
    <w:p w:rsidR="009355CF" w:rsidRPr="00126620" w:rsidRDefault="009355CF" w:rsidP="009355CF">
      <w:pPr>
        <w:pStyle w:val="Heading3"/>
        <w:rPr>
          <w:rFonts w:ascii="Calibri" w:hAnsi="Calibri" w:cs="Calibri"/>
        </w:rPr>
      </w:pPr>
      <w:bookmarkStart w:id="10" w:name="_Toc223446062"/>
      <w:r w:rsidRPr="00126620">
        <w:t xml:space="preserve">Online </w:t>
      </w:r>
      <w:r w:rsidRPr="00126620">
        <w:rPr>
          <w:rFonts w:ascii="Calibri" w:hAnsi="Calibri" w:cs="Calibri"/>
        </w:rPr>
        <w:t>Safety</w:t>
      </w:r>
      <w:bookmarkEnd w:id="10"/>
    </w:p>
    <w:p w:rsidR="009355CF" w:rsidRDefault="009355CF" w:rsidP="009355CF">
      <w:pPr>
        <w:spacing w:after="0"/>
      </w:pPr>
      <w:r>
        <w:t>EYFS children engaging with digital platforms must be equipped with the knowledge and confidence to navigate online environments safely. The following key areas are discussed for fostering responsible and secure online behaviour:</w:t>
      </w:r>
    </w:p>
    <w:p w:rsidR="009355CF" w:rsidRPr="00A628BE" w:rsidRDefault="009355CF" w:rsidP="009355CF">
      <w:pPr>
        <w:pStyle w:val="ListParagraph"/>
        <w:numPr>
          <w:ilvl w:val="0"/>
          <w:numId w:val="3"/>
        </w:numPr>
        <w:rPr>
          <w:lang w:val="en-US"/>
        </w:rPr>
      </w:pPr>
      <w:r>
        <w:rPr>
          <w:rFonts w:ascii="Calibri" w:hAnsi="Calibri" w:cs="Calibri"/>
          <w:lang w:val="en-US"/>
        </w:rPr>
        <w:t xml:space="preserve">Be </w:t>
      </w:r>
      <w:r w:rsidRPr="00A628BE">
        <w:rPr>
          <w:lang w:val="en-US"/>
        </w:rPr>
        <w:t>SMART</w:t>
      </w:r>
    </w:p>
    <w:p w:rsidR="009355CF" w:rsidRPr="00A628BE" w:rsidRDefault="009355CF" w:rsidP="009355CF">
      <w:pPr>
        <w:pStyle w:val="ListParagraph"/>
        <w:numPr>
          <w:ilvl w:val="0"/>
          <w:numId w:val="3"/>
        </w:numPr>
        <w:rPr>
          <w:lang w:val="en-US"/>
        </w:rPr>
      </w:pPr>
      <w:r w:rsidRPr="00A628BE">
        <w:rPr>
          <w:lang w:val="en-US"/>
        </w:rPr>
        <w:t>Trusted Adults</w:t>
      </w:r>
    </w:p>
    <w:p w:rsidR="009355CF" w:rsidRPr="00A628BE" w:rsidRDefault="009355CF" w:rsidP="009355CF">
      <w:pPr>
        <w:pStyle w:val="ListParagraph"/>
        <w:numPr>
          <w:ilvl w:val="0"/>
          <w:numId w:val="3"/>
        </w:numPr>
        <w:spacing w:after="0"/>
        <w:ind w:left="714" w:hanging="357"/>
        <w:rPr>
          <w:lang w:val="en-US"/>
        </w:rPr>
      </w:pPr>
      <w:r w:rsidRPr="00A628BE">
        <w:rPr>
          <w:lang w:val="en-US"/>
        </w:rPr>
        <w:t xml:space="preserve">Read stories like </w:t>
      </w:r>
      <w:proofErr w:type="spellStart"/>
      <w:r w:rsidRPr="00A628BE">
        <w:rPr>
          <w:lang w:val="en-US"/>
        </w:rPr>
        <w:t>DigiDuck</w:t>
      </w:r>
      <w:proofErr w:type="spellEnd"/>
      <w:r w:rsidRPr="00A628BE">
        <w:rPr>
          <w:lang w:val="en-US"/>
        </w:rPr>
        <w:t xml:space="preserve">, Adventures of </w:t>
      </w:r>
      <w:proofErr w:type="spellStart"/>
      <w:r w:rsidRPr="00A628BE">
        <w:rPr>
          <w:lang w:val="en-US"/>
        </w:rPr>
        <w:t>Smartie</w:t>
      </w:r>
      <w:proofErr w:type="spellEnd"/>
      <w:r w:rsidRPr="00A628BE">
        <w:rPr>
          <w:lang w:val="en-US"/>
        </w:rPr>
        <w:t xml:space="preserve"> the Penguin by </w:t>
      </w:r>
      <w:proofErr w:type="spellStart"/>
      <w:r w:rsidRPr="00A628BE">
        <w:rPr>
          <w:lang w:val="en-US"/>
        </w:rPr>
        <w:t>Childnet</w:t>
      </w:r>
      <w:proofErr w:type="spellEnd"/>
      <w:r w:rsidRPr="00A628BE">
        <w:rPr>
          <w:lang w:val="en-US"/>
        </w:rPr>
        <w:t xml:space="preserve"> International, Chicken Clicking by Jeanne Willis to learn about, for example </w:t>
      </w:r>
    </w:p>
    <w:p w:rsidR="009355CF" w:rsidRDefault="009355CF" w:rsidP="009355CF">
      <w:pPr>
        <w:numPr>
          <w:ilvl w:val="0"/>
          <w:numId w:val="4"/>
        </w:numPr>
        <w:spacing w:after="0"/>
        <w:rPr>
          <w:rFonts w:ascii="Calibri" w:hAnsi="Calibri" w:cs="Calibri"/>
          <w:lang w:val="en-US"/>
        </w:rPr>
      </w:pPr>
      <w:r>
        <w:rPr>
          <w:rFonts w:ascii="Calibri" w:hAnsi="Calibri" w:cs="Calibri"/>
          <w:lang w:val="en-US"/>
        </w:rPr>
        <w:t xml:space="preserve">Responding to upsetting content, </w:t>
      </w:r>
    </w:p>
    <w:p w:rsidR="009355CF" w:rsidRPr="00262AF8" w:rsidRDefault="009355CF" w:rsidP="009355CF">
      <w:pPr>
        <w:pStyle w:val="ListParagraph"/>
        <w:numPr>
          <w:ilvl w:val="0"/>
          <w:numId w:val="4"/>
        </w:numPr>
        <w:spacing w:after="0"/>
        <w:rPr>
          <w:rFonts w:ascii="Calibri" w:hAnsi="Calibri" w:cs="Calibri"/>
          <w:lang w:val="en-US"/>
        </w:rPr>
      </w:pPr>
      <w:r>
        <w:rPr>
          <w:rFonts w:ascii="Calibri" w:hAnsi="Calibri" w:cs="Calibri"/>
          <w:lang w:val="en-US"/>
        </w:rPr>
        <w:t>Identify u</w:t>
      </w:r>
      <w:r w:rsidRPr="00262AF8">
        <w:rPr>
          <w:rFonts w:ascii="Calibri" w:hAnsi="Calibri" w:cs="Calibri"/>
          <w:lang w:val="en-US"/>
        </w:rPr>
        <w:t>nreliable information,</w:t>
      </w:r>
    </w:p>
    <w:p w:rsidR="009355CF" w:rsidRDefault="009355CF" w:rsidP="009355CF">
      <w:pPr>
        <w:pStyle w:val="ListParagraph"/>
        <w:numPr>
          <w:ilvl w:val="0"/>
          <w:numId w:val="4"/>
        </w:numPr>
        <w:rPr>
          <w:rFonts w:ascii="Calibri" w:hAnsi="Calibri" w:cs="Calibri"/>
          <w:lang w:val="en-US"/>
        </w:rPr>
      </w:pPr>
      <w:r w:rsidRPr="00262AF8">
        <w:rPr>
          <w:rFonts w:ascii="Calibri" w:hAnsi="Calibri" w:cs="Calibri"/>
          <w:lang w:val="en-US"/>
        </w:rPr>
        <w:t>Protection personal information.</w:t>
      </w:r>
    </w:p>
    <w:p w:rsidR="009355CF" w:rsidRPr="00463911" w:rsidRDefault="009355CF" w:rsidP="009355CF">
      <w:pPr>
        <w:pStyle w:val="ListParagraph"/>
        <w:ind w:left="1074"/>
        <w:rPr>
          <w:rFonts w:ascii="Calibri" w:hAnsi="Calibri" w:cs="Calibri"/>
          <w:lang w:val="en-US"/>
        </w:rPr>
      </w:pPr>
    </w:p>
    <w:p w:rsidR="009355CF" w:rsidRDefault="009355CF" w:rsidP="009355CF">
      <w:pPr>
        <w:pStyle w:val="Heading3"/>
      </w:pPr>
      <w:bookmarkStart w:id="11" w:name="_Toc223446063"/>
      <w:r w:rsidRPr="00A628BE">
        <w:rPr>
          <w:rFonts w:ascii="Calibri" w:hAnsi="Calibri" w:cs="Calibri"/>
        </w:rPr>
        <w:t>Foundation</w:t>
      </w:r>
      <w:r>
        <w:t xml:space="preserve"> Digital skills</w:t>
      </w:r>
      <w:bookmarkEnd w:id="11"/>
      <w:r w:rsidRPr="00537AAC">
        <w:t xml:space="preserve"> </w:t>
      </w:r>
    </w:p>
    <w:p w:rsidR="009355CF" w:rsidRDefault="009355CF" w:rsidP="009355CF">
      <w:pPr>
        <w:spacing w:after="0"/>
        <w:rPr>
          <w:rFonts w:ascii="Calibri" w:hAnsi="Calibri" w:cs="Calibri"/>
          <w:bCs/>
          <w:lang w:val="en-US"/>
        </w:rPr>
      </w:pPr>
      <w:r w:rsidRPr="00537AAC">
        <w:t>There</w:t>
      </w:r>
      <w:r w:rsidRPr="005F53D2">
        <w:rPr>
          <w:rFonts w:ascii="Calibri" w:hAnsi="Calibri" w:cs="Calibri"/>
        </w:rPr>
        <w:t xml:space="preserve"> are </w:t>
      </w:r>
      <w:r>
        <w:rPr>
          <w:rFonts w:ascii="Calibri" w:hAnsi="Calibri" w:cs="Calibri"/>
        </w:rPr>
        <w:t xml:space="preserve">also </w:t>
      </w:r>
      <w:r w:rsidRPr="005F53D2">
        <w:rPr>
          <w:rFonts w:ascii="Calibri" w:hAnsi="Calibri" w:cs="Calibri"/>
        </w:rPr>
        <w:t xml:space="preserve">opportunities to explore and use technology </w:t>
      </w:r>
      <w:r>
        <w:rPr>
          <w:rFonts w:ascii="Calibri" w:hAnsi="Calibri" w:cs="Calibri"/>
        </w:rPr>
        <w:t>to d</w:t>
      </w:r>
      <w:r w:rsidRPr="005F53D2">
        <w:rPr>
          <w:rFonts w:ascii="Calibri" w:hAnsi="Calibri" w:cs="Calibri"/>
        </w:rPr>
        <w:t>evelop foundational digital</w:t>
      </w:r>
      <w:r>
        <w:rPr>
          <w:rFonts w:ascii="Calibri" w:hAnsi="Calibri" w:cs="Calibri"/>
        </w:rPr>
        <w:t xml:space="preserve"> input</w:t>
      </w:r>
      <w:r w:rsidRPr="005F53D2">
        <w:rPr>
          <w:rFonts w:ascii="Calibri" w:hAnsi="Calibri" w:cs="Calibri"/>
        </w:rPr>
        <w:t xml:space="preserve"> skills</w:t>
      </w:r>
      <w:r>
        <w:rPr>
          <w:rFonts w:ascii="Calibri" w:hAnsi="Calibri" w:cs="Calibri"/>
        </w:rPr>
        <w:t xml:space="preserve"> by </w:t>
      </w:r>
      <w:r>
        <w:rPr>
          <w:rFonts w:ascii="Calibri" w:hAnsi="Calibri" w:cs="Calibri"/>
          <w:bCs/>
          <w:lang w:val="en-US"/>
        </w:rPr>
        <w:t>e</w:t>
      </w:r>
      <w:r w:rsidRPr="00D94696">
        <w:rPr>
          <w:rFonts w:ascii="Calibri" w:hAnsi="Calibri" w:cs="Calibri"/>
          <w:bCs/>
          <w:lang w:val="en-US"/>
        </w:rPr>
        <w:t>ffective use of keyboards, mice, and touchscreens to interact with digital devices</w:t>
      </w:r>
      <w:r>
        <w:rPr>
          <w:rFonts w:ascii="Calibri" w:hAnsi="Calibri" w:cs="Calibri"/>
          <w:bCs/>
          <w:lang w:val="en-US"/>
        </w:rPr>
        <w:t xml:space="preserve">. </w:t>
      </w:r>
    </w:p>
    <w:p w:rsidR="009355CF" w:rsidRPr="00A628BE" w:rsidRDefault="009355CF" w:rsidP="009355CF">
      <w:pPr>
        <w:pStyle w:val="ListParagraph"/>
        <w:numPr>
          <w:ilvl w:val="0"/>
          <w:numId w:val="3"/>
        </w:numPr>
        <w:rPr>
          <w:lang w:val="en-US"/>
        </w:rPr>
      </w:pPr>
      <w:r w:rsidRPr="00A628BE">
        <w:rPr>
          <w:lang w:val="en-US"/>
        </w:rPr>
        <w:t>Playing interactive games or using drawing software on the interactive whiteboard, with a pen or finger input.</w:t>
      </w:r>
    </w:p>
    <w:p w:rsidR="009355CF" w:rsidRPr="00A628BE" w:rsidRDefault="009355CF" w:rsidP="009355CF">
      <w:pPr>
        <w:pStyle w:val="ListParagraph"/>
        <w:numPr>
          <w:ilvl w:val="0"/>
          <w:numId w:val="3"/>
        </w:numPr>
        <w:rPr>
          <w:lang w:val="en-US"/>
        </w:rPr>
      </w:pPr>
      <w:proofErr w:type="spellStart"/>
      <w:r w:rsidRPr="00A628BE">
        <w:rPr>
          <w:lang w:val="en-US"/>
        </w:rPr>
        <w:t>BusyThings</w:t>
      </w:r>
      <w:proofErr w:type="spellEnd"/>
      <w:r w:rsidRPr="00A628BE">
        <w:rPr>
          <w:lang w:val="en-US"/>
        </w:rPr>
        <w:t xml:space="preserve"> - Simple drag-and-drop activities, using shape-based games, to develop precision and hand-eye coordination with a mouse. In addition,</w:t>
      </w:r>
    </w:p>
    <w:p w:rsidR="009355CF" w:rsidRDefault="009355CF" w:rsidP="009355CF">
      <w:pPr>
        <w:numPr>
          <w:ilvl w:val="0"/>
          <w:numId w:val="4"/>
        </w:numPr>
        <w:spacing w:after="0"/>
        <w:rPr>
          <w:rFonts w:ascii="Calibri" w:hAnsi="Calibri" w:cs="Calibri"/>
          <w:lang w:val="en-US"/>
        </w:rPr>
      </w:pPr>
      <w:r w:rsidRPr="00463911">
        <w:rPr>
          <w:rFonts w:ascii="Calibri" w:hAnsi="Calibri" w:cs="Calibri"/>
          <w:lang w:val="en-US"/>
        </w:rPr>
        <w:t>Pixel Art activity can also develop their spatial awareness and creativity to make patterns and images of their own</w:t>
      </w:r>
    </w:p>
    <w:p w:rsidR="009355CF" w:rsidRDefault="009355CF" w:rsidP="009355CF">
      <w:pPr>
        <w:numPr>
          <w:ilvl w:val="0"/>
          <w:numId w:val="4"/>
        </w:numPr>
        <w:spacing w:after="0"/>
        <w:rPr>
          <w:rFonts w:ascii="Calibri" w:hAnsi="Calibri" w:cs="Calibri"/>
          <w:lang w:val="en-US"/>
        </w:rPr>
      </w:pPr>
      <w:proofErr w:type="spellStart"/>
      <w:r>
        <w:rPr>
          <w:rFonts w:ascii="Calibri" w:hAnsi="Calibri" w:cs="Calibri"/>
          <w:lang w:val="en-US"/>
        </w:rPr>
        <w:t>Colourings</w:t>
      </w:r>
      <w:proofErr w:type="spellEnd"/>
      <w:r>
        <w:rPr>
          <w:rFonts w:ascii="Calibri" w:hAnsi="Calibri" w:cs="Calibri"/>
          <w:lang w:val="en-US"/>
        </w:rPr>
        <w:t xml:space="preserve"> allows children to experience different patterns and textures</w:t>
      </w:r>
    </w:p>
    <w:p w:rsidR="009355CF" w:rsidRPr="002D60E2" w:rsidRDefault="009355CF" w:rsidP="002D60E2">
      <w:pPr>
        <w:numPr>
          <w:ilvl w:val="0"/>
          <w:numId w:val="4"/>
        </w:numPr>
        <w:spacing w:after="0"/>
        <w:rPr>
          <w:rFonts w:ascii="Calibri" w:hAnsi="Calibri" w:cs="Calibri"/>
          <w:lang w:val="en-US"/>
        </w:rPr>
      </w:pPr>
      <w:r>
        <w:rPr>
          <w:rFonts w:ascii="Calibri" w:hAnsi="Calibri" w:cs="Calibri"/>
          <w:lang w:val="en-US"/>
        </w:rPr>
        <w:t>Use Music mixer to drag monsters up and down adjusting the volume</w:t>
      </w:r>
      <w:bookmarkEnd w:id="8"/>
    </w:p>
    <w:p w:rsidR="009355CF" w:rsidRPr="00A628BE" w:rsidRDefault="009355CF" w:rsidP="009355CF">
      <w:pPr>
        <w:pStyle w:val="Heading2"/>
      </w:pPr>
      <w:bookmarkStart w:id="12" w:name="_Toc223446064"/>
      <w:r w:rsidRPr="00A628BE">
        <w:lastRenderedPageBreak/>
        <w:t>Key Stages 1 and 2</w:t>
      </w:r>
      <w:bookmarkEnd w:id="12"/>
    </w:p>
    <w:p w:rsidR="009355CF" w:rsidRPr="00126620" w:rsidRDefault="009355CF" w:rsidP="009355CF">
      <w:pPr>
        <w:pStyle w:val="Heading3"/>
      </w:pPr>
      <w:bookmarkStart w:id="13" w:name="_Toc223446065"/>
      <w:r w:rsidRPr="00126620">
        <w:t>Digital Literacy</w:t>
      </w:r>
      <w:bookmarkEnd w:id="13"/>
    </w:p>
    <w:p w:rsidR="009355CF" w:rsidRPr="00DC29B9" w:rsidRDefault="009355CF" w:rsidP="009355CF">
      <w:pPr>
        <w:spacing w:after="0"/>
      </w:pPr>
      <w:r>
        <w:t>The</w:t>
      </w:r>
      <w:r w:rsidRPr="00DC29B9">
        <w:t xml:space="preserve"> planning, organisation and delivery of the Computing curriculum is supported by Switched on Computing Scheme. </w:t>
      </w:r>
      <w:r>
        <w:t>Switched on Computing Scheme</w:t>
      </w:r>
      <w:r w:rsidRPr="00DC29B9">
        <w:t xml:space="preserve"> is designed to align with the UK National Curriculum and helps teachers deliver engaging, progressive lessons in areas like:</w:t>
      </w:r>
    </w:p>
    <w:p w:rsidR="009355CF" w:rsidRPr="00A628BE" w:rsidRDefault="009355CF" w:rsidP="009355CF">
      <w:pPr>
        <w:pStyle w:val="ListParagraph"/>
        <w:numPr>
          <w:ilvl w:val="0"/>
          <w:numId w:val="3"/>
        </w:numPr>
        <w:rPr>
          <w:lang w:val="en-US"/>
        </w:rPr>
      </w:pPr>
      <w:r w:rsidRPr="00A628BE">
        <w:rPr>
          <w:lang w:val="en-US"/>
        </w:rPr>
        <w:t>Computer science (e.g. coding, algorithms)</w:t>
      </w:r>
    </w:p>
    <w:p w:rsidR="009355CF" w:rsidRPr="00A628BE" w:rsidRDefault="009355CF" w:rsidP="009355CF">
      <w:pPr>
        <w:pStyle w:val="ListParagraph"/>
        <w:numPr>
          <w:ilvl w:val="0"/>
          <w:numId w:val="3"/>
        </w:numPr>
        <w:rPr>
          <w:lang w:val="en-US"/>
        </w:rPr>
      </w:pPr>
      <w:r w:rsidRPr="00A628BE">
        <w:rPr>
          <w:lang w:val="en-US"/>
        </w:rPr>
        <w:t>Information technology (e.g. using software tools)</w:t>
      </w:r>
    </w:p>
    <w:p w:rsidR="009355CF" w:rsidRDefault="009355CF" w:rsidP="009355CF">
      <w:pPr>
        <w:pStyle w:val="ListParagraph"/>
        <w:numPr>
          <w:ilvl w:val="0"/>
          <w:numId w:val="3"/>
        </w:numPr>
        <w:rPr>
          <w:lang w:val="en-US"/>
        </w:rPr>
      </w:pPr>
      <w:r w:rsidRPr="00A628BE">
        <w:rPr>
          <w:lang w:val="en-US"/>
        </w:rPr>
        <w:t>Digital literacy (e.g. online safety, responsible use)</w:t>
      </w:r>
    </w:p>
    <w:p w:rsidR="002D60E2" w:rsidRPr="00A628BE" w:rsidRDefault="002D60E2" w:rsidP="002D60E2">
      <w:pPr>
        <w:pStyle w:val="ListParagraph"/>
        <w:rPr>
          <w:lang w:val="en-US"/>
        </w:rPr>
      </w:pPr>
    </w:p>
    <w:p w:rsidR="009355CF" w:rsidRPr="009438D8" w:rsidRDefault="009355CF" w:rsidP="002D60E2">
      <w:pPr>
        <w:spacing w:after="0"/>
        <w:rPr>
          <w:rFonts w:ascii="Calibri" w:hAnsi="Calibri" w:cs="Calibri"/>
          <w:b/>
          <w:bCs/>
          <w:lang w:val="en-US"/>
        </w:rPr>
      </w:pPr>
      <w:r w:rsidRPr="00247474">
        <w:rPr>
          <w:rFonts w:ascii="Calibri" w:hAnsi="Calibri" w:cs="Calibri"/>
          <w:b/>
          <w:bCs/>
          <w:lang w:val="en-US"/>
        </w:rPr>
        <w:t>Real-Life Problem Solving</w:t>
      </w:r>
    </w:p>
    <w:p w:rsidR="009355CF" w:rsidRDefault="009355CF" w:rsidP="002D60E2">
      <w:pPr>
        <w:rPr>
          <w:rFonts w:ascii="Calibri" w:hAnsi="Calibri" w:cs="Calibri"/>
          <w:lang w:val="en-US"/>
        </w:rPr>
      </w:pPr>
      <w:r w:rsidRPr="00C20C16">
        <w:rPr>
          <w:rFonts w:ascii="Calibri" w:hAnsi="Calibri" w:cs="Calibri"/>
          <w:lang w:val="en-US"/>
        </w:rPr>
        <w:t>Each unit encourages pupils to solve real-world problems using digital tools.</w:t>
      </w:r>
      <w:r>
        <w:rPr>
          <w:rFonts w:ascii="Calibri" w:hAnsi="Calibri" w:cs="Calibri"/>
          <w:lang w:val="en-US"/>
        </w:rPr>
        <w:t xml:space="preserve"> e.g.</w:t>
      </w:r>
      <w:r w:rsidRPr="00C20C16">
        <w:rPr>
          <w:rFonts w:ascii="Calibri" w:hAnsi="Calibri" w:cs="Calibri"/>
          <w:lang w:val="en-US"/>
        </w:rPr>
        <w:t xml:space="preserve"> children might</w:t>
      </w:r>
      <w:r>
        <w:rPr>
          <w:rFonts w:ascii="Calibri" w:hAnsi="Calibri" w:cs="Calibri"/>
          <w:lang w:val="en-US"/>
        </w:rPr>
        <w:t xml:space="preserve"> produce a digital music composition that naturally links computing with subjects like music and art.</w:t>
      </w:r>
    </w:p>
    <w:p w:rsidR="002D60E2" w:rsidRDefault="002D60E2" w:rsidP="002D60E2">
      <w:pPr>
        <w:rPr>
          <w:rFonts w:ascii="Calibri" w:hAnsi="Calibri" w:cs="Calibri"/>
          <w:lang w:val="en-US"/>
        </w:rPr>
      </w:pPr>
    </w:p>
    <w:p w:rsidR="009355CF" w:rsidRPr="00A47523" w:rsidRDefault="009355CF" w:rsidP="002D60E2">
      <w:pPr>
        <w:spacing w:after="0"/>
        <w:rPr>
          <w:rFonts w:ascii="Calibri" w:hAnsi="Calibri" w:cs="Calibri"/>
          <w:b/>
          <w:bCs/>
          <w:lang w:val="en-US"/>
        </w:rPr>
      </w:pPr>
      <w:r w:rsidRPr="00A47523">
        <w:rPr>
          <w:rFonts w:ascii="Calibri" w:hAnsi="Calibri" w:cs="Calibri"/>
          <w:b/>
          <w:bCs/>
          <w:lang w:val="en-US"/>
        </w:rPr>
        <w:t>Progressive Learning Pathway</w:t>
      </w:r>
    </w:p>
    <w:p w:rsidR="009355CF" w:rsidRPr="00C249B5" w:rsidRDefault="009355CF" w:rsidP="002D60E2">
      <w:pPr>
        <w:spacing w:after="0"/>
        <w:rPr>
          <w:rFonts w:ascii="Calibri" w:hAnsi="Calibri" w:cs="Calibri"/>
          <w:lang w:val="en-US"/>
        </w:rPr>
      </w:pPr>
      <w:r>
        <w:rPr>
          <w:rFonts w:ascii="Calibri" w:hAnsi="Calibri" w:cs="Calibri"/>
          <w:lang w:val="en-US"/>
        </w:rPr>
        <w:t>From simple Bee-Bot programming in Year 1 to more advanced Scratch projects with programmable devices in later years, the curriculum builds on prior knowledge while connecting to broader learning goals. This spiral approach supports both computing and general cognitive development.</w:t>
      </w:r>
    </w:p>
    <w:p w:rsidR="002D60E2" w:rsidRDefault="002D60E2" w:rsidP="002D60E2">
      <w:pPr>
        <w:pStyle w:val="NormalWeb"/>
        <w:spacing w:before="0" w:beforeAutospacing="0" w:after="80" w:afterAutospacing="0"/>
        <w:rPr>
          <w:rFonts w:ascii="Calibri" w:hAnsi="Calibri" w:cs="Calibri"/>
          <w:sz w:val="22"/>
        </w:rPr>
      </w:pPr>
    </w:p>
    <w:p w:rsidR="009355CF" w:rsidRDefault="009355CF" w:rsidP="002D60E2">
      <w:pPr>
        <w:pStyle w:val="NormalWeb"/>
        <w:spacing w:before="0" w:beforeAutospacing="0" w:after="80" w:afterAutospacing="0"/>
        <w:rPr>
          <w:rFonts w:ascii="Calibri" w:hAnsi="Calibri" w:cs="Calibri"/>
          <w:sz w:val="22"/>
          <w:lang w:val="en-US"/>
        </w:rPr>
      </w:pPr>
      <w:r w:rsidRPr="00DC29B9">
        <w:rPr>
          <w:rFonts w:ascii="Calibri" w:hAnsi="Calibri" w:cs="Calibri"/>
          <w:sz w:val="22"/>
        </w:rPr>
        <w:t xml:space="preserve">Each year group delivers two </w:t>
      </w:r>
      <w:r>
        <w:rPr>
          <w:rFonts w:ascii="Calibri" w:hAnsi="Calibri" w:cs="Calibri"/>
          <w:sz w:val="22"/>
        </w:rPr>
        <w:t>units</w:t>
      </w:r>
      <w:r w:rsidRPr="00DC29B9">
        <w:rPr>
          <w:rFonts w:ascii="Calibri" w:hAnsi="Calibri" w:cs="Calibri"/>
          <w:sz w:val="22"/>
        </w:rPr>
        <w:t xml:space="preserve"> from the scheme. Each unit encompasses a range of learning outcomes, enabling pupils to demonstrate progress across multiple objectives outlined in the programme of study.</w:t>
      </w:r>
      <w:r w:rsidRPr="00D94696">
        <w:rPr>
          <w:rFonts w:ascii="Calibri" w:hAnsi="Calibri" w:cs="Calibri"/>
          <w:sz w:val="22"/>
          <w:lang w:val="en-US"/>
        </w:rPr>
        <w:t xml:space="preserve"> </w:t>
      </w:r>
    </w:p>
    <w:p w:rsidR="002D60E2" w:rsidRPr="00D94696" w:rsidRDefault="002D60E2" w:rsidP="009355CF">
      <w:pPr>
        <w:pStyle w:val="NormalWeb"/>
        <w:spacing w:before="0" w:beforeAutospacing="0" w:after="80" w:afterAutospacing="0"/>
        <w:ind w:left="284"/>
        <w:rPr>
          <w:rFonts w:ascii="Calibri" w:hAnsi="Calibri" w:cs="Calibri"/>
          <w:sz w:val="22"/>
          <w:lang w:val="en-US"/>
        </w:rPr>
      </w:pPr>
    </w:p>
    <w:p w:rsidR="009355CF" w:rsidRPr="00A628BE" w:rsidRDefault="009355CF" w:rsidP="009355CF">
      <w:pPr>
        <w:pStyle w:val="Heading3"/>
      </w:pPr>
      <w:bookmarkStart w:id="14" w:name="_Toc223446066"/>
      <w:r w:rsidRPr="00A628BE">
        <w:t>Microsoft Office</w:t>
      </w:r>
      <w:bookmarkEnd w:id="14"/>
    </w:p>
    <w:p w:rsidR="009355CF" w:rsidRDefault="009355CF" w:rsidP="009355CF">
      <w:pPr>
        <w:spacing w:after="0"/>
      </w:pPr>
      <w:r>
        <w:t>S</w:t>
      </w:r>
      <w:r w:rsidRPr="001236FD">
        <w:t>tudents will begin using Microsoft Office as part of their ICT curriculum</w:t>
      </w:r>
      <w:r>
        <w:t xml:space="preserve">. </w:t>
      </w:r>
      <w:r w:rsidRPr="001236FD">
        <w:t xml:space="preserve">Developing proficiency in Microsoft Office is essential, as it equips </w:t>
      </w:r>
      <w:r>
        <w:t>children</w:t>
      </w:r>
      <w:r w:rsidRPr="001236FD">
        <w:t xml:space="preserve"> with the foundational skills required to create, format, and manage digital documents effectively. This competency is vital for their continued academic success and future professional pursuits.</w:t>
      </w:r>
    </w:p>
    <w:p w:rsidR="002D60E2" w:rsidRDefault="002D60E2" w:rsidP="009355CF">
      <w:pPr>
        <w:spacing w:after="0"/>
      </w:pPr>
    </w:p>
    <w:p w:rsidR="009355CF" w:rsidRPr="00C75ABE" w:rsidRDefault="009355CF" w:rsidP="009355CF">
      <w:pPr>
        <w:pStyle w:val="Heading3"/>
        <w:rPr>
          <w:bCs/>
          <w:lang w:val="en-US"/>
        </w:rPr>
      </w:pPr>
      <w:bookmarkStart w:id="15" w:name="_Toc223446067"/>
      <w:r w:rsidRPr="00B44876">
        <w:t>Online</w:t>
      </w:r>
      <w:r w:rsidRPr="00C75ABE">
        <w:rPr>
          <w:bCs/>
          <w:lang w:val="en-US"/>
        </w:rPr>
        <w:t xml:space="preserve"> </w:t>
      </w:r>
      <w:r w:rsidRPr="00B44876">
        <w:t>Safety</w:t>
      </w:r>
      <w:bookmarkEnd w:id="15"/>
    </w:p>
    <w:p w:rsidR="009355CF" w:rsidRDefault="009355CF" w:rsidP="009355CF">
      <w:pPr>
        <w:spacing w:after="0"/>
      </w:pPr>
      <w:r>
        <w:t xml:space="preserve">To support the teaching and learning of online safety, we utilize flashcards that we have developed in-house and </w:t>
      </w:r>
      <w:r w:rsidR="002D60E2">
        <w:t xml:space="preserve">using </w:t>
      </w:r>
      <w:r>
        <w:t xml:space="preserve">resources from e.g. </w:t>
      </w:r>
      <w:proofErr w:type="spellStart"/>
      <w:r>
        <w:t>Childnet</w:t>
      </w:r>
      <w:proofErr w:type="spellEnd"/>
      <w:r>
        <w:t xml:space="preserve">, </w:t>
      </w:r>
      <w:proofErr w:type="spellStart"/>
      <w:r>
        <w:t>SWGfL</w:t>
      </w:r>
      <w:proofErr w:type="spellEnd"/>
      <w:r>
        <w:t>, Safer Internet.</w:t>
      </w:r>
    </w:p>
    <w:p w:rsidR="009355CF" w:rsidRDefault="009355CF" w:rsidP="009355CF">
      <w:pPr>
        <w:spacing w:after="0"/>
        <w:rPr>
          <w:rFonts w:ascii="Calibri" w:hAnsi="Calibri" w:cs="Calibri"/>
          <w:lang w:val="en-US"/>
        </w:rPr>
      </w:pPr>
      <w:r>
        <w:t>Examples of online safety topics:</w:t>
      </w:r>
    </w:p>
    <w:p w:rsidR="009355CF" w:rsidRPr="00A628BE" w:rsidRDefault="009355CF" w:rsidP="009355CF">
      <w:pPr>
        <w:pStyle w:val="ListParagraph"/>
        <w:numPr>
          <w:ilvl w:val="0"/>
          <w:numId w:val="3"/>
        </w:numPr>
        <w:rPr>
          <w:lang w:val="en-US"/>
        </w:rPr>
      </w:pPr>
      <w:r w:rsidRPr="00A628BE">
        <w:rPr>
          <w:lang w:val="en-US"/>
        </w:rPr>
        <w:t xml:space="preserve">SMART - Watch “The Adventures of Kara, Winston and the SMART Crew” by </w:t>
      </w:r>
      <w:proofErr w:type="spellStart"/>
      <w:r w:rsidRPr="00A628BE">
        <w:rPr>
          <w:lang w:val="en-US"/>
        </w:rPr>
        <w:t>Childnet</w:t>
      </w:r>
      <w:proofErr w:type="spellEnd"/>
      <w:r w:rsidRPr="00A628BE">
        <w:rPr>
          <w:lang w:val="en-US"/>
        </w:rPr>
        <w:t xml:space="preserve"> for 7 to </w:t>
      </w:r>
      <w:proofErr w:type="gramStart"/>
      <w:r w:rsidRPr="00A628BE">
        <w:rPr>
          <w:lang w:val="en-US"/>
        </w:rPr>
        <w:t>11 year</w:t>
      </w:r>
      <w:proofErr w:type="gramEnd"/>
      <w:r w:rsidRPr="00A628BE">
        <w:rPr>
          <w:lang w:val="en-US"/>
        </w:rPr>
        <w:t xml:space="preserve"> </w:t>
      </w:r>
      <w:proofErr w:type="spellStart"/>
      <w:r w:rsidRPr="00A628BE">
        <w:rPr>
          <w:lang w:val="en-US"/>
        </w:rPr>
        <w:t>olds</w:t>
      </w:r>
      <w:proofErr w:type="spellEnd"/>
    </w:p>
    <w:p w:rsidR="009355CF" w:rsidRPr="00A628BE" w:rsidRDefault="002D60E2" w:rsidP="009355CF">
      <w:pPr>
        <w:pStyle w:val="ListParagraph"/>
        <w:numPr>
          <w:ilvl w:val="0"/>
          <w:numId w:val="3"/>
        </w:numPr>
        <w:rPr>
          <w:lang w:val="en-US"/>
        </w:rPr>
      </w:pPr>
      <w:r>
        <w:rPr>
          <w:lang w:val="en-US"/>
        </w:rPr>
        <w:t>The i</w:t>
      </w:r>
      <w:r w:rsidR="009355CF" w:rsidRPr="00A628BE">
        <w:rPr>
          <w:lang w:val="en-US"/>
        </w:rPr>
        <w:t>mportance of password</w:t>
      </w:r>
      <w:r>
        <w:rPr>
          <w:lang w:val="en-US"/>
        </w:rPr>
        <w:t>s</w:t>
      </w:r>
      <w:r w:rsidR="009355CF" w:rsidRPr="00A628BE">
        <w:rPr>
          <w:lang w:val="en-US"/>
        </w:rPr>
        <w:t xml:space="preserve"> and understand</w:t>
      </w:r>
      <w:r>
        <w:rPr>
          <w:lang w:val="en-US"/>
        </w:rPr>
        <w:t>ing</w:t>
      </w:r>
      <w:r w:rsidR="009355CF" w:rsidRPr="00A628BE">
        <w:rPr>
          <w:lang w:val="en-US"/>
        </w:rPr>
        <w:t xml:space="preserve"> safe login and keeping personal information private</w:t>
      </w:r>
    </w:p>
    <w:p w:rsidR="009355CF" w:rsidRPr="00A628BE" w:rsidRDefault="009355CF" w:rsidP="009355CF">
      <w:pPr>
        <w:pStyle w:val="ListParagraph"/>
        <w:numPr>
          <w:ilvl w:val="0"/>
          <w:numId w:val="3"/>
        </w:numPr>
        <w:rPr>
          <w:lang w:val="en-US"/>
        </w:rPr>
      </w:pPr>
      <w:r w:rsidRPr="00A628BE">
        <w:rPr>
          <w:lang w:val="en-US"/>
        </w:rPr>
        <w:t>Safe search</w:t>
      </w:r>
      <w:r w:rsidR="002D60E2">
        <w:rPr>
          <w:lang w:val="en-US"/>
        </w:rPr>
        <w:t>ing</w:t>
      </w:r>
      <w:r w:rsidRPr="00A628BE">
        <w:rPr>
          <w:lang w:val="en-US"/>
        </w:rPr>
        <w:t xml:space="preserve"> online – using web browser like </w:t>
      </w:r>
      <w:proofErr w:type="spellStart"/>
      <w:r w:rsidRPr="00A628BE">
        <w:rPr>
          <w:lang w:val="en-US"/>
        </w:rPr>
        <w:t>Kiddle</w:t>
      </w:r>
      <w:proofErr w:type="spellEnd"/>
      <w:r w:rsidRPr="00A628BE">
        <w:rPr>
          <w:lang w:val="en-US"/>
        </w:rPr>
        <w:t xml:space="preserve"> or </w:t>
      </w:r>
      <w:proofErr w:type="spellStart"/>
      <w:r w:rsidRPr="00A628BE">
        <w:rPr>
          <w:lang w:val="en-US"/>
        </w:rPr>
        <w:t>Swiggle</w:t>
      </w:r>
      <w:proofErr w:type="spellEnd"/>
      <w:r w:rsidRPr="00A628BE">
        <w:rPr>
          <w:lang w:val="en-US"/>
        </w:rPr>
        <w:t xml:space="preserve"> for KS1</w:t>
      </w:r>
    </w:p>
    <w:p w:rsidR="009355CF" w:rsidRPr="00A628BE" w:rsidRDefault="009355CF" w:rsidP="009355CF">
      <w:pPr>
        <w:pStyle w:val="ListParagraph"/>
        <w:numPr>
          <w:ilvl w:val="0"/>
          <w:numId w:val="3"/>
        </w:numPr>
        <w:rPr>
          <w:lang w:val="en-US"/>
        </w:rPr>
      </w:pPr>
      <w:r w:rsidRPr="00A628BE">
        <w:rPr>
          <w:lang w:val="en-US"/>
        </w:rPr>
        <w:t>What to do if encountering upsetting content online</w:t>
      </w:r>
    </w:p>
    <w:p w:rsidR="009355CF" w:rsidRPr="00A628BE" w:rsidRDefault="009355CF" w:rsidP="009355CF">
      <w:pPr>
        <w:pStyle w:val="ListParagraph"/>
        <w:numPr>
          <w:ilvl w:val="0"/>
          <w:numId w:val="3"/>
        </w:numPr>
        <w:rPr>
          <w:lang w:val="en-US"/>
        </w:rPr>
      </w:pPr>
      <w:r w:rsidRPr="00A628BE">
        <w:rPr>
          <w:lang w:val="en-US"/>
        </w:rPr>
        <w:t>Fake news and photos</w:t>
      </w:r>
    </w:p>
    <w:p w:rsidR="009355CF" w:rsidRDefault="009355CF" w:rsidP="009355CF">
      <w:pPr>
        <w:pStyle w:val="ListParagraph"/>
        <w:numPr>
          <w:ilvl w:val="0"/>
          <w:numId w:val="3"/>
        </w:numPr>
        <w:rPr>
          <w:lang w:val="en-US"/>
        </w:rPr>
      </w:pPr>
      <w:r w:rsidRPr="00A628BE">
        <w:rPr>
          <w:lang w:val="en-US"/>
        </w:rPr>
        <w:t>Different types of Phishing</w:t>
      </w:r>
    </w:p>
    <w:p w:rsidR="002D60E2" w:rsidRPr="00A628BE" w:rsidRDefault="002D60E2" w:rsidP="002D60E2">
      <w:pPr>
        <w:pStyle w:val="ListParagraph"/>
        <w:rPr>
          <w:lang w:val="en-US"/>
        </w:rPr>
      </w:pPr>
    </w:p>
    <w:p w:rsidR="009355CF" w:rsidRPr="004F2519" w:rsidRDefault="009355CF" w:rsidP="009355CF">
      <w:pPr>
        <w:pStyle w:val="Heading2"/>
      </w:pPr>
      <w:bookmarkStart w:id="16" w:name="_Toc223446068"/>
      <w:r w:rsidRPr="004F2519">
        <w:t>Key Stage 1</w:t>
      </w:r>
      <w:bookmarkEnd w:id="16"/>
    </w:p>
    <w:p w:rsidR="009355CF" w:rsidRPr="00C75ABE" w:rsidRDefault="009355CF" w:rsidP="009355CF">
      <w:pPr>
        <w:pStyle w:val="Heading3"/>
        <w:rPr>
          <w:lang w:val="en-US"/>
        </w:rPr>
      </w:pPr>
      <w:bookmarkStart w:id="17" w:name="_Toc223446069"/>
      <w:r w:rsidRPr="00C75ABE">
        <w:rPr>
          <w:lang w:val="en-US"/>
        </w:rPr>
        <w:t>Principles of computers:</w:t>
      </w:r>
      <w:bookmarkEnd w:id="17"/>
    </w:p>
    <w:p w:rsidR="009355CF" w:rsidRDefault="009355CF" w:rsidP="009355CF">
      <w:r>
        <w:rPr>
          <w:rFonts w:ascii="Calibri" w:hAnsi="Calibri" w:cs="Calibri"/>
          <w:lang w:val="en-US"/>
        </w:rPr>
        <w:t>Children</w:t>
      </w:r>
      <w:r w:rsidRPr="00B367F6">
        <w:rPr>
          <w:rFonts w:ascii="Calibri" w:hAnsi="Calibri" w:cs="Calibri"/>
          <w:lang w:val="en-US"/>
        </w:rPr>
        <w:t xml:space="preserve"> </w:t>
      </w:r>
      <w:r>
        <w:rPr>
          <w:rFonts w:ascii="Calibri" w:hAnsi="Calibri" w:cs="Calibri"/>
          <w:lang w:val="en-US"/>
        </w:rPr>
        <w:t xml:space="preserve">will learn about </w:t>
      </w:r>
      <w:r w:rsidRPr="007E3E58">
        <w:t>the main parts of a desktop compute</w:t>
      </w:r>
      <w:r>
        <w:t xml:space="preserve">r, </w:t>
      </w:r>
      <w:r w:rsidRPr="007E3E58">
        <w:t>peripherals and their functions</w:t>
      </w:r>
      <w:r>
        <w:t xml:space="preserve">. </w:t>
      </w:r>
    </w:p>
    <w:p w:rsidR="009355CF" w:rsidRPr="00C75ABE" w:rsidRDefault="009355CF" w:rsidP="009355CF">
      <w:pPr>
        <w:pStyle w:val="Heading3"/>
        <w:rPr>
          <w:lang w:val="en-US"/>
        </w:rPr>
      </w:pPr>
      <w:bookmarkStart w:id="18" w:name="_Toc223446070"/>
      <w:r w:rsidRPr="00C75ABE">
        <w:rPr>
          <w:lang w:val="en-US"/>
        </w:rPr>
        <w:t>Developing Keyboard literacy and mouse skills:</w:t>
      </w:r>
      <w:bookmarkEnd w:id="18"/>
    </w:p>
    <w:p w:rsidR="009355CF" w:rsidRDefault="009355CF" w:rsidP="009355CF">
      <w:pPr>
        <w:spacing w:after="0"/>
      </w:pPr>
      <w:r>
        <w:t>When</w:t>
      </w:r>
      <w:r w:rsidRPr="004F2519">
        <w:t xml:space="preserve"> </w:t>
      </w:r>
      <w:r>
        <w:t>children</w:t>
      </w:r>
      <w:r w:rsidRPr="004F2519">
        <w:t xml:space="preserve"> can begin to use the </w:t>
      </w:r>
      <w:r>
        <w:t>computer,</w:t>
      </w:r>
      <w:r w:rsidRPr="004F2519">
        <w:t xml:space="preserve"> they need to have </w:t>
      </w:r>
      <w:r>
        <w:t xml:space="preserve">to </w:t>
      </w:r>
      <w:r w:rsidRPr="004F2519">
        <w:t xml:space="preserve">develop some keyboard fluency. </w:t>
      </w:r>
      <w:r>
        <w:t xml:space="preserve">Proficiency in typing equips children to navigate the digital landscape with greater efficiency and confidence. Within an academic context, this skill enhances productivity, improves the quality of </w:t>
      </w:r>
      <w:r>
        <w:lastRenderedPageBreak/>
        <w:t>written work, and enables more effective use of educational technologies. Thus, typing is not merely a tool for composing assignments, it is a foundational competency for digital fluency.</w:t>
      </w:r>
    </w:p>
    <w:p w:rsidR="002D60E2" w:rsidRDefault="002D60E2" w:rsidP="009355CF">
      <w:pPr>
        <w:spacing w:after="0"/>
        <w:rPr>
          <w:rFonts w:ascii="Calibri" w:hAnsi="Calibri" w:cs="Calibri"/>
        </w:rPr>
      </w:pPr>
    </w:p>
    <w:p w:rsidR="009355CF" w:rsidRDefault="009355CF" w:rsidP="009355CF">
      <w:pPr>
        <w:numPr>
          <w:ilvl w:val="0"/>
          <w:numId w:val="1"/>
        </w:numPr>
        <w:spacing w:after="0"/>
        <w:ind w:left="714" w:hanging="357"/>
        <w:rPr>
          <w:rFonts w:ascii="Calibri" w:hAnsi="Calibri" w:cs="Calibri"/>
          <w:lang w:val="en-US"/>
        </w:rPr>
      </w:pPr>
      <w:r w:rsidRPr="007E3E58">
        <w:rPr>
          <w:rFonts w:ascii="Calibri" w:hAnsi="Calibri" w:cs="Calibri"/>
          <w:lang w:val="en-US"/>
        </w:rPr>
        <w:t>Touch typing using typing apps like BBC Dance Mat</w:t>
      </w:r>
    </w:p>
    <w:p w:rsidR="009355CF" w:rsidRPr="000E3946" w:rsidRDefault="009355CF" w:rsidP="009355CF">
      <w:pPr>
        <w:numPr>
          <w:ilvl w:val="0"/>
          <w:numId w:val="1"/>
        </w:numPr>
        <w:spacing w:after="0"/>
        <w:ind w:left="714" w:hanging="357"/>
        <w:rPr>
          <w:rFonts w:ascii="Calibri" w:hAnsi="Calibri" w:cs="Calibri"/>
          <w:lang w:val="en-US"/>
        </w:rPr>
      </w:pPr>
      <w:r w:rsidRPr="00B44876">
        <w:rPr>
          <w:rFonts w:ascii="Calibri" w:hAnsi="Calibri" w:cs="Calibri"/>
          <w:lang w:val="en-US"/>
        </w:rPr>
        <w:t xml:space="preserve">Use </w:t>
      </w:r>
      <w:r>
        <w:t>Microsoft Word to enhance their typing proficiency and develop essential file management skills, including how to save and retrieve documents effectively.</w:t>
      </w:r>
    </w:p>
    <w:p w:rsidR="009355CF" w:rsidRDefault="009355CF" w:rsidP="009355CF">
      <w:pPr>
        <w:numPr>
          <w:ilvl w:val="0"/>
          <w:numId w:val="1"/>
        </w:numPr>
        <w:ind w:left="714" w:hanging="357"/>
        <w:rPr>
          <w:rFonts w:ascii="Calibri" w:hAnsi="Calibri" w:cs="Calibri"/>
          <w:lang w:val="en-US"/>
        </w:rPr>
      </w:pPr>
      <w:r w:rsidRPr="007E3E58">
        <w:rPr>
          <w:rFonts w:ascii="Calibri" w:hAnsi="Calibri" w:cs="Calibri"/>
          <w:lang w:val="en-US"/>
        </w:rPr>
        <w:t>Mouse skills using drag and drop, click and double click games</w:t>
      </w:r>
    </w:p>
    <w:p w:rsidR="002D60E2" w:rsidRPr="000E3946" w:rsidRDefault="002D60E2" w:rsidP="002D60E2">
      <w:pPr>
        <w:ind w:left="714"/>
        <w:rPr>
          <w:rFonts w:ascii="Calibri" w:hAnsi="Calibri" w:cs="Calibri"/>
          <w:lang w:val="en-US"/>
        </w:rPr>
      </w:pPr>
    </w:p>
    <w:p w:rsidR="009355CF" w:rsidRPr="00855EA4" w:rsidRDefault="009355CF" w:rsidP="009355CF">
      <w:pPr>
        <w:pStyle w:val="Heading2"/>
        <w:rPr>
          <w:u w:val="single"/>
          <w:lang w:val="en-US"/>
        </w:rPr>
      </w:pPr>
      <w:bookmarkStart w:id="19" w:name="_Toc223446071"/>
      <w:r w:rsidRPr="00855EA4">
        <w:rPr>
          <w:u w:val="single"/>
          <w:lang w:val="en-US"/>
        </w:rPr>
        <w:t>Year 1</w:t>
      </w:r>
      <w:bookmarkEnd w:id="19"/>
    </w:p>
    <w:p w:rsidR="009355CF" w:rsidRPr="00875A77" w:rsidRDefault="009355CF" w:rsidP="009355CF">
      <w:pPr>
        <w:pStyle w:val="Heading3"/>
        <w:rPr>
          <w:lang w:val="en-US"/>
        </w:rPr>
      </w:pPr>
      <w:bookmarkStart w:id="20" w:name="_Toc223446072"/>
      <w:r w:rsidRPr="00875A77">
        <w:rPr>
          <w:lang w:val="en-US"/>
        </w:rPr>
        <w:t>Switched on Computing</w:t>
      </w:r>
      <w:r>
        <w:rPr>
          <w:lang w:val="en-US"/>
        </w:rPr>
        <w:t xml:space="preserve"> </w:t>
      </w:r>
      <w:r w:rsidRPr="00875A77">
        <w:rPr>
          <w:lang w:val="en-US"/>
        </w:rPr>
        <w:t>-</w:t>
      </w:r>
      <w:r>
        <w:rPr>
          <w:lang w:val="en-US"/>
        </w:rPr>
        <w:t xml:space="preserve"> </w:t>
      </w:r>
      <w:r w:rsidRPr="00875A77">
        <w:rPr>
          <w:lang w:val="en-US"/>
        </w:rPr>
        <w:t>We are treasure hunters</w:t>
      </w:r>
      <w:r>
        <w:rPr>
          <w:lang w:val="en-US"/>
        </w:rPr>
        <w:t xml:space="preserve"> (Coding)</w:t>
      </w:r>
      <w:bookmarkEnd w:id="20"/>
    </w:p>
    <w:p w:rsidR="009355CF" w:rsidRDefault="009355CF" w:rsidP="009355CF">
      <w:r w:rsidRPr="006D6E38">
        <w:t xml:space="preserve">This progression outlines the developmental journey from </w:t>
      </w:r>
      <w:r>
        <w:t xml:space="preserve">EYFS </w:t>
      </w:r>
      <w:r w:rsidRPr="006D6E38">
        <w:t xml:space="preserve">children learning to follow verbal instructions to engaging with programmable </w:t>
      </w:r>
      <w:r>
        <w:t xml:space="preserve">devices, </w:t>
      </w:r>
      <w:r w:rsidRPr="006D6E38">
        <w:t>Bee-Bots, which require precise and sequential commands. This integrates key aspects of communication, cognitive development, and the foundations of computational thinking. Through structured activities, children advance from understanding and responding to simple instructions to planning, sequencing, and debugging commands, thereby fostering early problem-solving and logical reasoning skills.</w:t>
      </w:r>
    </w:p>
    <w:p w:rsidR="009355CF" w:rsidRPr="00875A77" w:rsidRDefault="009355CF" w:rsidP="009355CF">
      <w:pPr>
        <w:pStyle w:val="Heading3"/>
        <w:rPr>
          <w:lang w:val="en-US"/>
        </w:rPr>
      </w:pPr>
      <w:bookmarkStart w:id="21" w:name="_Toc223446073"/>
      <w:r w:rsidRPr="00875A77">
        <w:rPr>
          <w:lang w:val="en-US"/>
        </w:rPr>
        <w:t>Switched on Computing</w:t>
      </w:r>
      <w:r>
        <w:rPr>
          <w:lang w:val="en-US"/>
        </w:rPr>
        <w:t xml:space="preserve"> </w:t>
      </w:r>
      <w:r w:rsidRPr="00875A77">
        <w:rPr>
          <w:lang w:val="en-US"/>
        </w:rPr>
        <w:t>-</w:t>
      </w:r>
      <w:r>
        <w:rPr>
          <w:lang w:val="en-US"/>
        </w:rPr>
        <w:t xml:space="preserve"> </w:t>
      </w:r>
      <w:r w:rsidRPr="00875A77">
        <w:rPr>
          <w:lang w:val="en-US"/>
        </w:rPr>
        <w:t>We are rhythmic</w:t>
      </w:r>
      <w:r>
        <w:rPr>
          <w:lang w:val="en-US"/>
        </w:rPr>
        <w:t xml:space="preserve"> (Music)</w:t>
      </w:r>
      <w:bookmarkEnd w:id="21"/>
    </w:p>
    <w:p w:rsidR="009355CF" w:rsidRDefault="009355CF" w:rsidP="009355CF">
      <w:pPr>
        <w:rPr>
          <w:lang w:val="en-US"/>
        </w:rPr>
      </w:pPr>
      <w:r w:rsidRPr="00D21CDC">
        <w:rPr>
          <w:lang w:val="en-US"/>
        </w:rPr>
        <w:t xml:space="preserve">This progression builds upon the "We Are Treasure Hunters" unit, advancing children's computational thinking </w:t>
      </w:r>
      <w:r>
        <w:rPr>
          <w:lang w:val="en-US"/>
        </w:rPr>
        <w:t>through using</w:t>
      </w:r>
      <w:r w:rsidRPr="00D21CDC">
        <w:rPr>
          <w:lang w:val="en-US"/>
        </w:rPr>
        <w:t xml:space="preserve"> </w:t>
      </w:r>
      <w:proofErr w:type="spellStart"/>
      <w:r w:rsidRPr="00D21CDC">
        <w:rPr>
          <w:lang w:val="en-US"/>
        </w:rPr>
        <w:t>ScratchJr</w:t>
      </w:r>
      <w:proofErr w:type="spellEnd"/>
      <w:r w:rsidRPr="00D21CDC">
        <w:rPr>
          <w:lang w:val="en-US"/>
        </w:rPr>
        <w:t xml:space="preserve"> on iPads. </w:t>
      </w:r>
      <w:proofErr w:type="spellStart"/>
      <w:r w:rsidRPr="00D21CDC">
        <w:rPr>
          <w:lang w:val="en-US"/>
        </w:rPr>
        <w:t>ScratchJr</w:t>
      </w:r>
      <w:proofErr w:type="spellEnd"/>
      <w:r w:rsidRPr="00D21CDC">
        <w:rPr>
          <w:lang w:val="en-US"/>
        </w:rPr>
        <w:t xml:space="preserve"> is a block-based programming platform designed for children aged 5 to 7. Through this </w:t>
      </w:r>
      <w:r>
        <w:rPr>
          <w:lang w:val="en-US"/>
        </w:rPr>
        <w:t>unit</w:t>
      </w:r>
      <w:r w:rsidRPr="00D21CDC">
        <w:rPr>
          <w:lang w:val="en-US"/>
        </w:rPr>
        <w:t xml:space="preserve">, </w:t>
      </w:r>
      <w:r>
        <w:rPr>
          <w:lang w:val="en-US"/>
        </w:rPr>
        <w:t>children</w:t>
      </w:r>
      <w:r w:rsidRPr="00D21CDC">
        <w:rPr>
          <w:lang w:val="en-US"/>
        </w:rPr>
        <w:t xml:space="preserve"> will further develop their programming skills by </w:t>
      </w:r>
      <w:r>
        <w:rPr>
          <w:lang w:val="en-US"/>
        </w:rPr>
        <w:t>learning about</w:t>
      </w:r>
      <w:r w:rsidRPr="00D21CDC">
        <w:rPr>
          <w:lang w:val="en-US"/>
        </w:rPr>
        <w:t xml:space="preserve"> different types of digital music and how to record and play back audio using sprites. They will also begin to construct repeated sequences, enhancing their understanding of loops and automation</w:t>
      </w:r>
      <w:r>
        <w:rPr>
          <w:lang w:val="en-US"/>
        </w:rPr>
        <w:t>.</w:t>
      </w:r>
    </w:p>
    <w:p w:rsidR="009355CF" w:rsidRPr="00855EA4" w:rsidRDefault="009355CF" w:rsidP="009355CF">
      <w:pPr>
        <w:pStyle w:val="Heading2"/>
        <w:spacing w:before="120"/>
        <w:rPr>
          <w:u w:val="single"/>
          <w:lang w:val="en-US"/>
        </w:rPr>
      </w:pPr>
      <w:bookmarkStart w:id="22" w:name="_Toc223446074"/>
      <w:r w:rsidRPr="00855EA4">
        <w:rPr>
          <w:u w:val="single"/>
          <w:lang w:val="en-US"/>
        </w:rPr>
        <w:t>Year 2</w:t>
      </w:r>
      <w:bookmarkEnd w:id="22"/>
    </w:p>
    <w:p w:rsidR="009355CF" w:rsidRPr="00126620" w:rsidRDefault="009355CF" w:rsidP="009355CF">
      <w:pPr>
        <w:pStyle w:val="Heading3"/>
        <w:rPr>
          <w:bCs/>
          <w:lang w:val="en-US"/>
        </w:rPr>
      </w:pPr>
      <w:bookmarkStart w:id="23" w:name="_Toc223446075"/>
      <w:r w:rsidRPr="00126620">
        <w:rPr>
          <w:bCs/>
          <w:lang w:val="en-US"/>
        </w:rPr>
        <w:t>S</w:t>
      </w:r>
      <w:r w:rsidRPr="00A628BE">
        <w:rPr>
          <w:lang w:val="en-US"/>
        </w:rPr>
        <w:t>witched on Computing - We are astronauts (Coding)</w:t>
      </w:r>
      <w:bookmarkEnd w:id="23"/>
    </w:p>
    <w:p w:rsidR="009355CF" w:rsidRDefault="009355CF" w:rsidP="009355CF">
      <w:pPr>
        <w:rPr>
          <w:lang w:val="en-US"/>
        </w:rPr>
      </w:pPr>
      <w:r w:rsidRPr="005416E9">
        <w:t xml:space="preserve">This unit continues the development of children's programming skills as they create a scripted animation using the Scratch offline editor on desktop computers in the ICT suite. </w:t>
      </w:r>
      <w:r>
        <w:t>Children</w:t>
      </w:r>
      <w:r w:rsidRPr="005416E9">
        <w:t xml:space="preserve"> will be introduced to the fundamental computer model of </w:t>
      </w:r>
      <w:r w:rsidRPr="00BD175A">
        <w:t>input–instruction sequence–output</w:t>
      </w:r>
      <w:r w:rsidRPr="005416E9">
        <w:t xml:space="preserve">, which underpins basic programming logic. Throughout the unit, children will be encouraged to adopt a structured approach to coding through the </w:t>
      </w:r>
      <w:r w:rsidRPr="00BD175A">
        <w:t xml:space="preserve">plan–code–predict–test–debug </w:t>
      </w:r>
      <w:r w:rsidRPr="005416E9">
        <w:t>cycle. This process supports the development of problem-solving skills, logical reasoning, and resilience in computational tasks.</w:t>
      </w:r>
      <w:r>
        <w:t xml:space="preserve"> In addition, children will learn how to save their work on the school’s local server.</w:t>
      </w:r>
    </w:p>
    <w:p w:rsidR="009355CF" w:rsidRPr="00A628BE" w:rsidRDefault="009355CF" w:rsidP="009355CF">
      <w:pPr>
        <w:pStyle w:val="Heading3"/>
        <w:rPr>
          <w:lang w:val="en-US"/>
        </w:rPr>
      </w:pPr>
      <w:bookmarkStart w:id="24" w:name="_Toc223446076"/>
      <w:r w:rsidRPr="00A628BE">
        <w:rPr>
          <w:lang w:val="en-US"/>
        </w:rPr>
        <w:t>Switched on Computing-We are photographers (Art)</w:t>
      </w:r>
      <w:bookmarkEnd w:id="24"/>
    </w:p>
    <w:p w:rsidR="009355CF" w:rsidRDefault="009355CF" w:rsidP="009355CF">
      <w:pPr>
        <w:spacing w:after="0"/>
      </w:pPr>
      <w:r w:rsidRPr="0084350A">
        <w:t xml:space="preserve">In this unit, children are introduced to the fundamentals of digital photography using iPads. They will learn how to take photographs with consideration for composition, specifically applying </w:t>
      </w:r>
      <w:r w:rsidRPr="00224586">
        <w:t xml:space="preserve">the </w:t>
      </w:r>
      <w:r w:rsidRPr="00224586">
        <w:rPr>
          <w:bCs/>
        </w:rPr>
        <w:t>rule of thirds</w:t>
      </w:r>
      <w:r w:rsidRPr="0084350A">
        <w:t xml:space="preserve"> to enhance visual impact. Pupils will use the built-in camera app to edit their images, including techniques such as </w:t>
      </w:r>
      <w:proofErr w:type="spellStart"/>
      <w:r w:rsidRPr="0038793A">
        <w:t>pixelation</w:t>
      </w:r>
      <w:proofErr w:type="spellEnd"/>
      <w:r w:rsidRPr="0084350A">
        <w:t xml:space="preserve"> and other enhancements to improve clarity and artistic expression. Additionally, children will be encouraged to evaluate photographs by considering both their </w:t>
      </w:r>
      <w:r w:rsidRPr="00BB508A">
        <w:t xml:space="preserve">technical quality and artistic merit, </w:t>
      </w:r>
      <w:r w:rsidRPr="0084350A">
        <w:t>fostering critical thinking and creative decision-making in digital media.</w:t>
      </w:r>
    </w:p>
    <w:p w:rsidR="009355CF" w:rsidRPr="004F2519" w:rsidRDefault="009355CF" w:rsidP="009355CF">
      <w:pPr>
        <w:pStyle w:val="Heading2"/>
        <w:spacing w:before="120"/>
        <w:contextualSpacing w:val="0"/>
      </w:pPr>
      <w:bookmarkStart w:id="25" w:name="_Toc223446077"/>
      <w:r w:rsidRPr="004F2519">
        <w:t xml:space="preserve">Key Stage </w:t>
      </w:r>
      <w:r>
        <w:t>2</w:t>
      </w:r>
      <w:bookmarkEnd w:id="25"/>
    </w:p>
    <w:p w:rsidR="009355CF" w:rsidRPr="00855EA4" w:rsidRDefault="009355CF" w:rsidP="009355CF">
      <w:pPr>
        <w:pStyle w:val="Heading2"/>
        <w:contextualSpacing w:val="0"/>
        <w:rPr>
          <w:u w:val="single"/>
          <w:lang w:val="en-US"/>
        </w:rPr>
      </w:pPr>
      <w:bookmarkStart w:id="26" w:name="_Toc223446078"/>
      <w:r w:rsidRPr="00855EA4">
        <w:rPr>
          <w:u w:val="single"/>
          <w:lang w:val="en-US"/>
        </w:rPr>
        <w:t>Year 3</w:t>
      </w:r>
      <w:bookmarkEnd w:id="26"/>
    </w:p>
    <w:p w:rsidR="009355CF" w:rsidRDefault="009355CF" w:rsidP="009355CF">
      <w:pPr>
        <w:pStyle w:val="Heading3"/>
        <w:rPr>
          <w:lang w:val="en-US"/>
        </w:rPr>
      </w:pPr>
      <w:bookmarkStart w:id="27" w:name="_Toc223446079"/>
      <w:r w:rsidRPr="00126620">
        <w:rPr>
          <w:lang w:val="en-US"/>
        </w:rPr>
        <w:t xml:space="preserve">Switched on Computing - We are </w:t>
      </w:r>
      <w:r>
        <w:rPr>
          <w:lang w:val="en-US"/>
        </w:rPr>
        <w:t>programmers</w:t>
      </w:r>
      <w:r w:rsidRPr="00126620">
        <w:rPr>
          <w:lang w:val="en-US"/>
        </w:rPr>
        <w:t xml:space="preserve"> </w:t>
      </w:r>
      <w:r>
        <w:rPr>
          <w:lang w:val="en-US"/>
        </w:rPr>
        <w:t>(Coding)</w:t>
      </w:r>
      <w:bookmarkEnd w:id="27"/>
    </w:p>
    <w:p w:rsidR="009355CF" w:rsidRDefault="009355CF" w:rsidP="009355CF">
      <w:r w:rsidRPr="00EB6C86">
        <w:t>Building on their learning from Key Stage 1, children will develop the ability to plan and create an algorithm for an animated scene</w:t>
      </w:r>
      <w:r>
        <w:t xml:space="preserve"> </w:t>
      </w:r>
      <w:r w:rsidRPr="00EB6C86">
        <w:t>in the form of a storyboard. They will also be introduced to key computing concepts such as iterative development, decomposition, and parallel processing.</w:t>
      </w:r>
    </w:p>
    <w:p w:rsidR="009355CF" w:rsidRDefault="009355CF" w:rsidP="009355CF">
      <w:pPr>
        <w:pStyle w:val="Heading3"/>
        <w:rPr>
          <w:lang w:val="en-US"/>
        </w:rPr>
      </w:pPr>
      <w:bookmarkStart w:id="28" w:name="_Toc223446080"/>
      <w:r w:rsidRPr="00126620">
        <w:rPr>
          <w:lang w:val="en-US"/>
        </w:rPr>
        <w:lastRenderedPageBreak/>
        <w:t xml:space="preserve">Switched on Computing - We are </w:t>
      </w:r>
      <w:r>
        <w:rPr>
          <w:lang w:val="en-US"/>
        </w:rPr>
        <w:t xml:space="preserve">who we are (MS </w:t>
      </w:r>
      <w:proofErr w:type="spellStart"/>
      <w:r>
        <w:rPr>
          <w:lang w:val="en-US"/>
        </w:rPr>
        <w:t>Powerpoint</w:t>
      </w:r>
      <w:proofErr w:type="spellEnd"/>
      <w:r>
        <w:rPr>
          <w:lang w:val="en-US"/>
        </w:rPr>
        <w:t>)</w:t>
      </w:r>
      <w:bookmarkEnd w:id="28"/>
    </w:p>
    <w:p w:rsidR="009355CF" w:rsidRPr="007F111D" w:rsidRDefault="009355CF" w:rsidP="009355CF">
      <w:pPr>
        <w:rPr>
          <w:bCs/>
          <w:color w:val="000000" w:themeColor="text1"/>
        </w:rPr>
      </w:pPr>
      <w:bookmarkStart w:id="29" w:name="_Toc208840369"/>
      <w:r w:rsidRPr="001236FD">
        <w:rPr>
          <w:bCs/>
          <w:color w:val="000000" w:themeColor="text1"/>
        </w:rPr>
        <w:t>In this unit, children plan and create a structured presentation about themselves using Microsoft PowerPoint. With guidance from the teacher in selecting an appropriate topi</w:t>
      </w:r>
      <w:r>
        <w:rPr>
          <w:bCs/>
          <w:color w:val="000000" w:themeColor="text1"/>
        </w:rPr>
        <w:t xml:space="preserve">c, e.g. </w:t>
      </w:r>
      <w:r w:rsidRPr="001236FD">
        <w:rPr>
          <w:bCs/>
          <w:color w:val="000000" w:themeColor="text1"/>
        </w:rPr>
        <w:t>interests and hobbies</w:t>
      </w:r>
      <w:r>
        <w:rPr>
          <w:bCs/>
          <w:color w:val="000000" w:themeColor="text1"/>
        </w:rPr>
        <w:t xml:space="preserve">, </w:t>
      </w:r>
      <w:r w:rsidRPr="001236FD">
        <w:rPr>
          <w:bCs/>
          <w:color w:val="000000" w:themeColor="text1"/>
        </w:rPr>
        <w:t xml:space="preserve">children use a web browser to find </w:t>
      </w:r>
      <w:r>
        <w:rPr>
          <w:bCs/>
          <w:color w:val="000000" w:themeColor="text1"/>
        </w:rPr>
        <w:t xml:space="preserve">good </w:t>
      </w:r>
      <w:r w:rsidRPr="001236FD">
        <w:rPr>
          <w:bCs/>
          <w:color w:val="000000" w:themeColor="text1"/>
        </w:rPr>
        <w:t xml:space="preserve">images for their presentation and add clear narration to </w:t>
      </w:r>
      <w:r>
        <w:rPr>
          <w:bCs/>
          <w:color w:val="000000" w:themeColor="text1"/>
        </w:rPr>
        <w:t>bring their presentation to life.</w:t>
      </w:r>
    </w:p>
    <w:p w:rsidR="009355CF" w:rsidRPr="00855EA4" w:rsidRDefault="009355CF" w:rsidP="009355CF">
      <w:pPr>
        <w:pStyle w:val="Heading2"/>
        <w:rPr>
          <w:u w:val="single"/>
          <w:lang w:val="en-US"/>
        </w:rPr>
      </w:pPr>
      <w:bookmarkStart w:id="30" w:name="_Toc223446081"/>
      <w:r w:rsidRPr="00855EA4">
        <w:rPr>
          <w:u w:val="single"/>
          <w:lang w:val="en-US"/>
        </w:rPr>
        <w:t>Year 4</w:t>
      </w:r>
      <w:bookmarkEnd w:id="30"/>
    </w:p>
    <w:p w:rsidR="009355CF" w:rsidRDefault="009355CF" w:rsidP="009355CF">
      <w:pPr>
        <w:pStyle w:val="Heading3"/>
        <w:rPr>
          <w:lang w:val="en-US"/>
        </w:rPr>
      </w:pPr>
      <w:bookmarkStart w:id="31" w:name="_Toc223446082"/>
      <w:r w:rsidRPr="00126620">
        <w:rPr>
          <w:lang w:val="en-US"/>
        </w:rPr>
        <w:t xml:space="preserve">Switched on Computing </w:t>
      </w:r>
      <w:r>
        <w:rPr>
          <w:lang w:val="en-US"/>
        </w:rPr>
        <w:t>–</w:t>
      </w:r>
      <w:r w:rsidRPr="00126620">
        <w:rPr>
          <w:lang w:val="en-US"/>
        </w:rPr>
        <w:t xml:space="preserve"> </w:t>
      </w:r>
      <w:r>
        <w:rPr>
          <w:lang w:val="en-US"/>
        </w:rPr>
        <w:t>We are makers (Programmable device)</w:t>
      </w:r>
      <w:bookmarkEnd w:id="31"/>
    </w:p>
    <w:p w:rsidR="009355CF" w:rsidRDefault="009355CF" w:rsidP="009355CF">
      <w:pPr>
        <w:spacing w:after="0"/>
      </w:pPr>
      <w:r w:rsidRPr="00F96D7E">
        <w:t xml:space="preserve">Building on their Scratch coding skills, students will begin working with the BBC </w:t>
      </w:r>
      <w:proofErr w:type="spellStart"/>
      <w:proofErr w:type="gramStart"/>
      <w:r w:rsidRPr="00F96D7E">
        <w:t>micro:bit</w:t>
      </w:r>
      <w:proofErr w:type="spellEnd"/>
      <w:proofErr w:type="gramEnd"/>
      <w:r w:rsidRPr="00F96D7E">
        <w:t xml:space="preserve">, a pocket-sized computer designed to spark creativity and innovation.  The children will explore </w:t>
      </w:r>
      <w:proofErr w:type="spellStart"/>
      <w:r w:rsidRPr="00F96D7E">
        <w:t>MakeCode</w:t>
      </w:r>
      <w:proofErr w:type="spellEnd"/>
      <w:r w:rsidRPr="00F96D7E">
        <w:t xml:space="preserve">, an online simulation environment that uses a block-based interface similar to Scratch. Through </w:t>
      </w:r>
      <w:proofErr w:type="spellStart"/>
      <w:r w:rsidRPr="00F96D7E">
        <w:t>MakeCode</w:t>
      </w:r>
      <w:proofErr w:type="spellEnd"/>
      <w:r w:rsidRPr="00F96D7E">
        <w:t xml:space="preserve">, students will learn how to create programs and then transfer them to the physical </w:t>
      </w:r>
      <w:proofErr w:type="spellStart"/>
      <w:proofErr w:type="gramStart"/>
      <w:r w:rsidRPr="00F96D7E">
        <w:t>Micro:bit</w:t>
      </w:r>
      <w:proofErr w:type="spellEnd"/>
      <w:proofErr w:type="gramEnd"/>
      <w:r w:rsidRPr="00F96D7E">
        <w:t xml:space="preserve"> device using a USB cable. Once uploaded, the </w:t>
      </w:r>
      <w:proofErr w:type="spellStart"/>
      <w:proofErr w:type="gramStart"/>
      <w:r w:rsidRPr="00F96D7E">
        <w:t>Micro:bit</w:t>
      </w:r>
      <w:proofErr w:type="spellEnd"/>
      <w:proofErr w:type="gramEnd"/>
      <w:r w:rsidRPr="00F96D7E">
        <w:t xml:space="preserve"> can run the program independently, allowing students to see their code come to life.</w:t>
      </w:r>
    </w:p>
    <w:p w:rsidR="009355CF" w:rsidRDefault="009355CF" w:rsidP="009355CF">
      <w:pPr>
        <w:pStyle w:val="Heading3"/>
        <w:rPr>
          <w:lang w:val="en-US"/>
        </w:rPr>
      </w:pPr>
      <w:bookmarkStart w:id="32" w:name="_Toc223446083"/>
      <w:r w:rsidRPr="00126620">
        <w:rPr>
          <w:lang w:val="en-US"/>
        </w:rPr>
        <w:t xml:space="preserve">Switched on Computing </w:t>
      </w:r>
      <w:r>
        <w:rPr>
          <w:lang w:val="en-US"/>
        </w:rPr>
        <w:t>–</w:t>
      </w:r>
      <w:r w:rsidRPr="00126620">
        <w:rPr>
          <w:lang w:val="en-US"/>
        </w:rPr>
        <w:t xml:space="preserve"> </w:t>
      </w:r>
      <w:r>
        <w:rPr>
          <w:lang w:val="en-US"/>
        </w:rPr>
        <w:t>We are Meteorologist (MS Excel)</w:t>
      </w:r>
      <w:bookmarkEnd w:id="32"/>
      <w:r>
        <w:rPr>
          <w:lang w:val="en-US"/>
        </w:rPr>
        <w:t xml:space="preserve"> </w:t>
      </w:r>
    </w:p>
    <w:p w:rsidR="009355CF" w:rsidRDefault="009355CF" w:rsidP="009355CF">
      <w:r>
        <w:t>Computers are powerful tools for storing and processing large volumes of data. This unit integrates data measurement, analysis, and presentation as students take on the roles of meteorologists and weather presenters. They will learn to understand and apply both analogue and digital weather measurement techniques. Students will also develop skills in data logging and use Microsoft Excel to create charts, analyse data, and make informed predictions.</w:t>
      </w:r>
    </w:p>
    <w:p w:rsidR="009355CF" w:rsidRPr="00855EA4" w:rsidRDefault="009355CF" w:rsidP="009355CF">
      <w:pPr>
        <w:pStyle w:val="Heading2"/>
        <w:rPr>
          <w:u w:val="single"/>
          <w:lang w:val="en-US"/>
        </w:rPr>
      </w:pPr>
      <w:bookmarkStart w:id="33" w:name="_Toc223446084"/>
      <w:r w:rsidRPr="00855EA4">
        <w:rPr>
          <w:u w:val="single"/>
          <w:lang w:val="en-US"/>
        </w:rPr>
        <w:t>Year 5</w:t>
      </w:r>
      <w:bookmarkEnd w:id="33"/>
    </w:p>
    <w:p w:rsidR="009355CF" w:rsidRDefault="009355CF" w:rsidP="009355CF">
      <w:pPr>
        <w:pStyle w:val="Heading3"/>
        <w:rPr>
          <w:lang w:val="en-US"/>
        </w:rPr>
      </w:pPr>
      <w:bookmarkStart w:id="34" w:name="_Toc223446085"/>
      <w:r w:rsidRPr="00126620">
        <w:rPr>
          <w:lang w:val="en-US"/>
        </w:rPr>
        <w:t xml:space="preserve">Switched on Computing </w:t>
      </w:r>
      <w:r>
        <w:rPr>
          <w:lang w:val="en-US"/>
        </w:rPr>
        <w:t>–</w:t>
      </w:r>
      <w:r w:rsidRPr="00126620">
        <w:rPr>
          <w:lang w:val="en-US"/>
        </w:rPr>
        <w:t xml:space="preserve"> </w:t>
      </w:r>
      <w:r>
        <w:rPr>
          <w:lang w:val="en-US"/>
        </w:rPr>
        <w:t>We are</w:t>
      </w:r>
      <w:bookmarkStart w:id="35" w:name="_Hlk210112152"/>
      <w:r>
        <w:rPr>
          <w:lang w:val="en-US"/>
        </w:rPr>
        <w:t xml:space="preserve"> game developers </w:t>
      </w:r>
      <w:bookmarkEnd w:id="35"/>
      <w:r>
        <w:rPr>
          <w:lang w:val="en-US"/>
        </w:rPr>
        <w:t>(Scratch Offline)</w:t>
      </w:r>
      <w:bookmarkEnd w:id="34"/>
    </w:p>
    <w:p w:rsidR="009355CF" w:rsidRDefault="009355CF" w:rsidP="009355CF">
      <w:pPr>
        <w:spacing w:after="0"/>
      </w:pPr>
      <w:r>
        <w:t xml:space="preserve">Using Scratch, students will be introduced to the </w:t>
      </w:r>
      <w:r w:rsidR="00F261A2" w:rsidRPr="00EB6C86">
        <w:t>iterative</w:t>
      </w:r>
      <w:r>
        <w:t xml:space="preserve"> development technique to design and create their own computer games, applying the knowledge they have gained. They will also learn about the rules of games, which typically involve elements of competitiveness and progression.</w:t>
      </w:r>
    </w:p>
    <w:p w:rsidR="00855EA4" w:rsidRDefault="00855EA4" w:rsidP="009355CF">
      <w:pPr>
        <w:spacing w:after="0"/>
      </w:pPr>
    </w:p>
    <w:p w:rsidR="009355CF" w:rsidRDefault="009355CF" w:rsidP="009355CF">
      <w:pPr>
        <w:pStyle w:val="Heading3"/>
        <w:rPr>
          <w:lang w:val="en-US"/>
        </w:rPr>
      </w:pPr>
      <w:bookmarkStart w:id="36" w:name="_Toc223446086"/>
      <w:r w:rsidRPr="00126620">
        <w:rPr>
          <w:lang w:val="en-US"/>
        </w:rPr>
        <w:t xml:space="preserve">Switched on Computing </w:t>
      </w:r>
      <w:r>
        <w:rPr>
          <w:lang w:val="en-US"/>
        </w:rPr>
        <w:t>–</w:t>
      </w:r>
      <w:r w:rsidRPr="00126620">
        <w:rPr>
          <w:lang w:val="en-US"/>
        </w:rPr>
        <w:t xml:space="preserve"> </w:t>
      </w:r>
      <w:r>
        <w:rPr>
          <w:lang w:val="en-US"/>
        </w:rPr>
        <w:t>We are Cryptographers (Scratch Offline)</w:t>
      </w:r>
      <w:bookmarkEnd w:id="36"/>
    </w:p>
    <w:p w:rsidR="009355CF" w:rsidRDefault="009355CF" w:rsidP="009355CF">
      <w:r>
        <w:t>In this unit, students will explore early methods of long-distance communication and examine two historical cipher systems, Semaphore and Morse code. They will also engage in encrypting and decrypting messages using various cipher techniques, including the Caesar cipher, highlighting the relevance of password security in modern digital contexts.</w:t>
      </w:r>
    </w:p>
    <w:p w:rsidR="009355CF" w:rsidRPr="00855EA4" w:rsidRDefault="009355CF" w:rsidP="009355CF">
      <w:pPr>
        <w:pStyle w:val="Heading2"/>
        <w:rPr>
          <w:u w:val="single"/>
          <w:lang w:val="en-US"/>
        </w:rPr>
      </w:pPr>
      <w:bookmarkStart w:id="37" w:name="_Toc223446087"/>
      <w:r w:rsidRPr="00855EA4">
        <w:rPr>
          <w:u w:val="single"/>
          <w:lang w:val="en-US"/>
        </w:rPr>
        <w:t>Year 6</w:t>
      </w:r>
      <w:bookmarkEnd w:id="37"/>
    </w:p>
    <w:p w:rsidR="009355CF" w:rsidRDefault="009355CF" w:rsidP="009355CF">
      <w:pPr>
        <w:pStyle w:val="Heading3"/>
        <w:rPr>
          <w:lang w:val="en-US"/>
        </w:rPr>
      </w:pPr>
      <w:bookmarkStart w:id="38" w:name="_Toc223446088"/>
      <w:r w:rsidRPr="00126620">
        <w:rPr>
          <w:lang w:val="en-US"/>
        </w:rPr>
        <w:t xml:space="preserve">Switched on Computing </w:t>
      </w:r>
      <w:r>
        <w:rPr>
          <w:lang w:val="en-US"/>
        </w:rPr>
        <w:t>–</w:t>
      </w:r>
      <w:r w:rsidRPr="00126620">
        <w:rPr>
          <w:lang w:val="en-US"/>
        </w:rPr>
        <w:t xml:space="preserve"> </w:t>
      </w:r>
      <w:r>
        <w:rPr>
          <w:lang w:val="en-US"/>
        </w:rPr>
        <w:t>We are publishers (MS Publisher)</w:t>
      </w:r>
      <w:bookmarkEnd w:id="38"/>
    </w:p>
    <w:p w:rsidR="009355CF" w:rsidRDefault="009355CF" w:rsidP="009355CF">
      <w:pPr>
        <w:spacing w:after="0"/>
      </w:pPr>
      <w:r>
        <w:t>Students are encouraged to work collaboratively to produce a yearbook or magazine using Microsoft Publisher or Word, integrating images and text from a variety of sources. To introduce additional challenge, students may be invited to take on leadership roles within the project, such as managing group tasks, overseeing proofreading, or coordinating changes to the overall layout and structure of the publication.</w:t>
      </w:r>
    </w:p>
    <w:p w:rsidR="009355CF" w:rsidRDefault="009355CF" w:rsidP="009355CF">
      <w:pPr>
        <w:pStyle w:val="Heading3"/>
        <w:rPr>
          <w:lang w:val="en-US"/>
        </w:rPr>
      </w:pPr>
      <w:bookmarkStart w:id="39" w:name="_Toc223446089"/>
      <w:r w:rsidRPr="00126620">
        <w:rPr>
          <w:lang w:val="en-US"/>
        </w:rPr>
        <w:t xml:space="preserve">Switched on Computing </w:t>
      </w:r>
      <w:r>
        <w:rPr>
          <w:lang w:val="en-US"/>
        </w:rPr>
        <w:t>–</w:t>
      </w:r>
      <w:r w:rsidRPr="00126620">
        <w:rPr>
          <w:lang w:val="en-US"/>
        </w:rPr>
        <w:t xml:space="preserve"> </w:t>
      </w:r>
      <w:r>
        <w:rPr>
          <w:lang w:val="en-US"/>
        </w:rPr>
        <w:t>We are toy makers (Programmable device)</w:t>
      </w:r>
      <w:bookmarkEnd w:id="39"/>
    </w:p>
    <w:p w:rsidR="009355CF" w:rsidRDefault="009355CF" w:rsidP="009355CF">
      <w:pPr>
        <w:spacing w:after="0"/>
      </w:pPr>
      <w:r>
        <w:t xml:space="preserve">Students will revisit </w:t>
      </w:r>
      <w:proofErr w:type="spellStart"/>
      <w:proofErr w:type="gramStart"/>
      <w:r>
        <w:t>Micro:Bit</w:t>
      </w:r>
      <w:proofErr w:type="spellEnd"/>
      <w:proofErr w:type="gramEnd"/>
      <w:r>
        <w:t xml:space="preserve"> and </w:t>
      </w:r>
      <w:proofErr w:type="spellStart"/>
      <w:r>
        <w:t>MakeCode</w:t>
      </w:r>
      <w:proofErr w:type="spellEnd"/>
      <w:r>
        <w:t xml:space="preserve"> to explore how </w:t>
      </w:r>
      <w:proofErr w:type="spellStart"/>
      <w:r>
        <w:t>Micro:Bit</w:t>
      </w:r>
      <w:proofErr w:type="spellEnd"/>
      <w:r>
        <w:t xml:space="preserve"> can be used to control a toy. Some students may be challenged to design and develop their own idea for an interactive toy, encouraging creativity and independent problem-solving. Others may benefit from working as a group and with a more scaffolded approach, where they are guided through a recommended project, such as using the </w:t>
      </w:r>
      <w:proofErr w:type="spellStart"/>
      <w:proofErr w:type="gramStart"/>
      <w:r>
        <w:t>Ring:bit</w:t>
      </w:r>
      <w:proofErr w:type="spellEnd"/>
      <w:proofErr w:type="gramEnd"/>
      <w:r>
        <w:t xml:space="preserve"> Bricks Pack/Car or creating a simple LED or music-based device, to support their learning and build foundational skills.</w:t>
      </w:r>
    </w:p>
    <w:p w:rsidR="00855EA4" w:rsidRDefault="00855EA4" w:rsidP="009355CF">
      <w:pPr>
        <w:spacing w:after="0"/>
      </w:pPr>
    </w:p>
    <w:p w:rsidR="00855EA4" w:rsidRDefault="00855EA4" w:rsidP="009355CF">
      <w:pPr>
        <w:spacing w:after="0"/>
      </w:pPr>
    </w:p>
    <w:p w:rsidR="00855EA4" w:rsidRDefault="00855EA4" w:rsidP="009355CF">
      <w:pPr>
        <w:spacing w:after="0"/>
      </w:pPr>
    </w:p>
    <w:p w:rsidR="00855EA4" w:rsidRDefault="00855EA4" w:rsidP="009355CF">
      <w:pPr>
        <w:spacing w:after="0"/>
      </w:pPr>
    </w:p>
    <w:p w:rsidR="009355CF" w:rsidRDefault="009355CF" w:rsidP="009355CF">
      <w:pPr>
        <w:pStyle w:val="Heading1"/>
        <w:spacing w:before="120"/>
      </w:pPr>
      <w:bookmarkStart w:id="40" w:name="_Toc223446090"/>
      <w:r w:rsidRPr="00A214C9">
        <w:lastRenderedPageBreak/>
        <w:t>Access and Inclusion</w:t>
      </w:r>
      <w:bookmarkEnd w:id="40"/>
    </w:p>
    <w:p w:rsidR="00855EA4" w:rsidRPr="00855EA4" w:rsidRDefault="00855EA4" w:rsidP="00855EA4"/>
    <w:p w:rsidR="009355CF" w:rsidRPr="005F53D2" w:rsidRDefault="009355CF" w:rsidP="009355CF">
      <w:pPr>
        <w:rPr>
          <w:rFonts w:ascii="Calibri" w:hAnsi="Calibri" w:cs="Calibri"/>
        </w:rPr>
      </w:pPr>
      <w:r w:rsidRPr="0076193F">
        <w:rPr>
          <w:rFonts w:ascii="Calibri" w:eastAsia="Times New Roman" w:hAnsi="Calibri" w:cs="Calibri"/>
          <w:szCs w:val="24"/>
          <w:lang w:eastAsia="en-GB"/>
        </w:rPr>
        <w:t>Each pupil’s access to technology varies greatly dependent on the nature of the activity they are involved in. Some activities benefit from access to computers or iPads, while others are enhanced through the use of dedicated programming equipment</w:t>
      </w:r>
      <w:r w:rsidRPr="005F53D2">
        <w:rPr>
          <w:rFonts w:ascii="Calibri" w:hAnsi="Calibri" w:cs="Calibri"/>
        </w:rPr>
        <w:t>.</w:t>
      </w:r>
    </w:p>
    <w:p w:rsidR="009355CF" w:rsidRPr="0076193F" w:rsidRDefault="009355CF" w:rsidP="009355CF">
      <w:pPr>
        <w:numPr>
          <w:ilvl w:val="0"/>
          <w:numId w:val="1"/>
        </w:numPr>
        <w:spacing w:after="0"/>
        <w:ind w:left="714" w:hanging="357"/>
        <w:rPr>
          <w:rFonts w:ascii="Calibri" w:hAnsi="Calibri" w:cs="Calibri"/>
          <w:lang w:val="en-US"/>
        </w:rPr>
      </w:pPr>
      <w:r w:rsidRPr="0076193F">
        <w:rPr>
          <w:rFonts w:ascii="Calibri" w:hAnsi="Calibri" w:cs="Calibri"/>
          <w:lang w:val="en-US"/>
        </w:rPr>
        <w:tab/>
        <w:t>ICT Suite</w:t>
      </w:r>
    </w:p>
    <w:p w:rsidR="009355CF" w:rsidRDefault="009355CF" w:rsidP="009355CF">
      <w:pPr>
        <w:numPr>
          <w:ilvl w:val="0"/>
          <w:numId w:val="1"/>
        </w:numPr>
        <w:spacing w:after="0"/>
        <w:ind w:left="714" w:hanging="357"/>
        <w:rPr>
          <w:rFonts w:ascii="Calibri" w:hAnsi="Calibri" w:cs="Calibri"/>
          <w:lang w:val="en-US"/>
        </w:rPr>
      </w:pPr>
      <w:r w:rsidRPr="0076193F">
        <w:rPr>
          <w:rFonts w:ascii="Calibri" w:hAnsi="Calibri" w:cs="Calibri"/>
          <w:lang w:val="en-US"/>
        </w:rPr>
        <w:tab/>
        <w:t>iPads</w:t>
      </w:r>
    </w:p>
    <w:p w:rsidR="009355CF" w:rsidRDefault="009355CF" w:rsidP="009355CF">
      <w:pPr>
        <w:numPr>
          <w:ilvl w:val="0"/>
          <w:numId w:val="1"/>
        </w:numPr>
        <w:ind w:left="714" w:hanging="357"/>
        <w:rPr>
          <w:rFonts w:ascii="Calibri" w:hAnsi="Calibri" w:cs="Calibri"/>
          <w:lang w:val="en-US"/>
        </w:rPr>
      </w:pPr>
      <w:r w:rsidRPr="0076193F">
        <w:rPr>
          <w:rFonts w:ascii="Calibri" w:hAnsi="Calibri" w:cs="Calibri"/>
          <w:lang w:val="en-US"/>
        </w:rPr>
        <w:t xml:space="preserve">Programming </w:t>
      </w:r>
      <w:r>
        <w:rPr>
          <w:rFonts w:ascii="Calibri" w:hAnsi="Calibri" w:cs="Calibri"/>
          <w:lang w:val="en-US"/>
        </w:rPr>
        <w:t>devices</w:t>
      </w:r>
      <w:r w:rsidRPr="0076193F">
        <w:rPr>
          <w:rFonts w:ascii="Calibri" w:hAnsi="Calibri" w:cs="Calibri"/>
          <w:lang w:val="en-US"/>
        </w:rPr>
        <w:t xml:space="preserve"> e.g. Bee-Bot, </w:t>
      </w:r>
      <w:proofErr w:type="gramStart"/>
      <w:r w:rsidRPr="0076193F">
        <w:rPr>
          <w:rFonts w:ascii="Calibri" w:eastAsia="Times New Roman" w:hAnsi="Calibri" w:cs="Calibri"/>
          <w:szCs w:val="24"/>
          <w:lang w:eastAsia="en-GB"/>
        </w:rPr>
        <w:t>Micro</w:t>
      </w:r>
      <w:r w:rsidRPr="0076193F">
        <w:rPr>
          <w:rFonts w:ascii="Calibri" w:hAnsi="Calibri" w:cs="Calibri"/>
          <w:lang w:val="en-US"/>
        </w:rPr>
        <w:t>:Bit</w:t>
      </w:r>
      <w:proofErr w:type="gramEnd"/>
      <w:r>
        <w:rPr>
          <w:rFonts w:ascii="Calibri" w:hAnsi="Calibri" w:cs="Calibri"/>
          <w:lang w:val="en-US"/>
        </w:rPr>
        <w:t xml:space="preserve"> (</w:t>
      </w:r>
      <w:proofErr w:type="spellStart"/>
      <w:r>
        <w:rPr>
          <w:rFonts w:ascii="Calibri" w:hAnsi="Calibri" w:cs="Calibri"/>
          <w:lang w:val="en-US"/>
        </w:rPr>
        <w:t>MakeCode</w:t>
      </w:r>
      <w:proofErr w:type="spellEnd"/>
      <w:r>
        <w:rPr>
          <w:rFonts w:ascii="Calibri" w:hAnsi="Calibri" w:cs="Calibri"/>
          <w:lang w:val="en-US"/>
        </w:rPr>
        <w:t xml:space="preserve"> Arcade, </w:t>
      </w:r>
      <w:proofErr w:type="spellStart"/>
      <w:r>
        <w:rPr>
          <w:rFonts w:ascii="Calibri" w:hAnsi="Calibri" w:cs="Calibri"/>
          <w:lang w:val="en-US"/>
        </w:rPr>
        <w:t>Ring:bit</w:t>
      </w:r>
      <w:proofErr w:type="spellEnd"/>
      <w:r>
        <w:rPr>
          <w:rFonts w:ascii="Calibri" w:hAnsi="Calibri" w:cs="Calibri"/>
          <w:lang w:val="en-US"/>
        </w:rPr>
        <w:t xml:space="preserve"> car, </w:t>
      </w:r>
      <w:proofErr w:type="spellStart"/>
      <w:r>
        <w:rPr>
          <w:rFonts w:ascii="Calibri" w:hAnsi="Calibri" w:cs="Calibri"/>
          <w:lang w:val="en-US"/>
        </w:rPr>
        <w:t>Ring:bit</w:t>
      </w:r>
      <w:proofErr w:type="spellEnd"/>
      <w:r>
        <w:rPr>
          <w:rFonts w:ascii="Calibri" w:hAnsi="Calibri" w:cs="Calibri"/>
          <w:lang w:val="en-US"/>
        </w:rPr>
        <w:t xml:space="preserve"> bricks)</w:t>
      </w:r>
    </w:p>
    <w:p w:rsidR="00855EA4" w:rsidRPr="0076193F" w:rsidRDefault="00855EA4" w:rsidP="00F261A2">
      <w:pPr>
        <w:ind w:left="714"/>
        <w:rPr>
          <w:rFonts w:ascii="Calibri" w:hAnsi="Calibri" w:cs="Calibri"/>
          <w:lang w:val="en-US"/>
        </w:rPr>
      </w:pPr>
    </w:p>
    <w:p w:rsidR="009355CF" w:rsidRPr="0076193F" w:rsidRDefault="009355CF" w:rsidP="009355CF">
      <w:pPr>
        <w:rPr>
          <w:rFonts w:ascii="Calibri" w:hAnsi="Calibri" w:cs="Calibri"/>
          <w:bCs/>
        </w:rPr>
      </w:pPr>
      <w:r w:rsidRPr="0076193F">
        <w:rPr>
          <w:rFonts w:ascii="Calibri" w:hAnsi="Calibri" w:cs="Calibri"/>
          <w:bCs/>
        </w:rPr>
        <w:t xml:space="preserve">There are also other </w:t>
      </w:r>
      <w:r>
        <w:rPr>
          <w:rFonts w:ascii="Calibri" w:hAnsi="Calibri" w:cs="Calibri"/>
          <w:bCs/>
        </w:rPr>
        <w:t>o</w:t>
      </w:r>
      <w:r w:rsidRPr="0076193F">
        <w:rPr>
          <w:rFonts w:ascii="Calibri" w:hAnsi="Calibri" w:cs="Calibri"/>
          <w:bCs/>
        </w:rPr>
        <w:t xml:space="preserve">pportunities for </w:t>
      </w:r>
      <w:r>
        <w:rPr>
          <w:rFonts w:ascii="Calibri" w:hAnsi="Calibri" w:cs="Calibri"/>
          <w:bCs/>
        </w:rPr>
        <w:t>l</w:t>
      </w:r>
      <w:r w:rsidRPr="0076193F">
        <w:rPr>
          <w:rFonts w:ascii="Calibri" w:hAnsi="Calibri" w:cs="Calibri"/>
          <w:bCs/>
        </w:rPr>
        <w:t>earning includ</w:t>
      </w:r>
      <w:r w:rsidR="00F261A2">
        <w:rPr>
          <w:rFonts w:ascii="Calibri" w:hAnsi="Calibri" w:cs="Calibri"/>
          <w:bCs/>
        </w:rPr>
        <w:t>ing</w:t>
      </w:r>
      <w:r w:rsidRPr="0076193F">
        <w:rPr>
          <w:rFonts w:ascii="Calibri" w:hAnsi="Calibri" w:cs="Calibri"/>
          <w:bCs/>
        </w:rPr>
        <w:t>:</w:t>
      </w:r>
    </w:p>
    <w:p w:rsidR="009355CF" w:rsidRDefault="009355CF" w:rsidP="009355CF">
      <w:pPr>
        <w:numPr>
          <w:ilvl w:val="0"/>
          <w:numId w:val="1"/>
        </w:numPr>
        <w:spacing w:after="0"/>
        <w:ind w:left="714" w:hanging="357"/>
        <w:rPr>
          <w:rFonts w:ascii="Calibri" w:hAnsi="Calibri" w:cs="Calibri"/>
          <w:lang w:val="en-US"/>
        </w:rPr>
      </w:pPr>
      <w:r w:rsidRPr="0076193F">
        <w:rPr>
          <w:rFonts w:ascii="Calibri" w:hAnsi="Calibri" w:cs="Calibri"/>
          <w:lang w:val="en-US"/>
        </w:rPr>
        <w:t xml:space="preserve">After school </w:t>
      </w:r>
      <w:r>
        <w:rPr>
          <w:rFonts w:ascii="Calibri" w:hAnsi="Calibri" w:cs="Calibri"/>
          <w:lang w:val="en-US"/>
        </w:rPr>
        <w:t xml:space="preserve">Coding </w:t>
      </w:r>
      <w:r w:rsidRPr="0076193F">
        <w:rPr>
          <w:rFonts w:ascii="Calibri" w:hAnsi="Calibri" w:cs="Calibri"/>
          <w:lang w:val="en-US"/>
        </w:rPr>
        <w:t>club</w:t>
      </w:r>
    </w:p>
    <w:p w:rsidR="009355CF" w:rsidRPr="0076193F" w:rsidRDefault="009355CF" w:rsidP="009355CF">
      <w:pPr>
        <w:numPr>
          <w:ilvl w:val="0"/>
          <w:numId w:val="1"/>
        </w:numPr>
        <w:spacing w:after="0"/>
        <w:ind w:left="714" w:hanging="357"/>
        <w:rPr>
          <w:rFonts w:ascii="Calibri" w:hAnsi="Calibri" w:cs="Calibri"/>
          <w:lang w:val="en-US"/>
        </w:rPr>
      </w:pPr>
      <w:r>
        <w:rPr>
          <w:rFonts w:ascii="Calibri" w:hAnsi="Calibri" w:cs="Calibri"/>
          <w:lang w:val="en-US"/>
        </w:rPr>
        <w:t>Half-termly online safety newsletter to Parents and Carers</w:t>
      </w:r>
    </w:p>
    <w:p w:rsidR="009355CF" w:rsidRDefault="009355CF" w:rsidP="009355CF">
      <w:pPr>
        <w:numPr>
          <w:ilvl w:val="0"/>
          <w:numId w:val="1"/>
        </w:numPr>
        <w:spacing w:after="0"/>
        <w:ind w:left="714" w:hanging="357"/>
        <w:rPr>
          <w:rFonts w:ascii="Calibri" w:hAnsi="Calibri" w:cs="Calibri"/>
          <w:lang w:val="en-US"/>
        </w:rPr>
      </w:pPr>
      <w:r w:rsidRPr="0076193F">
        <w:rPr>
          <w:rFonts w:ascii="Calibri" w:hAnsi="Calibri" w:cs="Calibri"/>
          <w:lang w:val="en-US"/>
        </w:rPr>
        <w:t>Parental online safety events</w:t>
      </w:r>
    </w:p>
    <w:p w:rsidR="00855EA4" w:rsidRPr="00A214C9" w:rsidRDefault="00855EA4" w:rsidP="00855EA4">
      <w:pPr>
        <w:spacing w:after="0"/>
        <w:ind w:left="714"/>
        <w:rPr>
          <w:rFonts w:ascii="Calibri" w:hAnsi="Calibri" w:cs="Calibri"/>
          <w:lang w:val="en-US"/>
        </w:rPr>
      </w:pPr>
    </w:p>
    <w:p w:rsidR="009355CF" w:rsidRPr="0076193F" w:rsidRDefault="009355CF" w:rsidP="009355CF">
      <w:pPr>
        <w:spacing w:after="0"/>
        <w:rPr>
          <w:rFonts w:ascii="Calibri" w:hAnsi="Calibri" w:cs="Calibri"/>
          <w:lang w:val="en-US"/>
        </w:rPr>
      </w:pPr>
      <w:r>
        <w:rPr>
          <w:rFonts w:ascii="Calibri" w:hAnsi="Calibri" w:cs="Calibri"/>
          <w:lang w:val="en-US"/>
        </w:rPr>
        <w:t>Switched on Computing resources include adaptations for pupils with SEN/D or EAL, and use free or widely available software like Scratch, iMovie, and Kodu. This ensures all children can participate in cross-curricular activities regardless of background or ability.</w:t>
      </w:r>
    </w:p>
    <w:p w:rsidR="009355CF" w:rsidRPr="003B1713" w:rsidRDefault="009355CF" w:rsidP="009355CF">
      <w:pPr>
        <w:pStyle w:val="Heading1"/>
        <w:spacing w:before="120"/>
        <w:rPr>
          <w:color w:val="000000" w:themeColor="text1"/>
          <w:szCs w:val="28"/>
        </w:rPr>
      </w:pPr>
      <w:bookmarkStart w:id="41" w:name="_Toc223446091"/>
      <w:r w:rsidRPr="00A628BE">
        <w:t>Teaching</w:t>
      </w:r>
      <w:r w:rsidRPr="003B1713">
        <w:rPr>
          <w:color w:val="000000" w:themeColor="text1"/>
          <w:szCs w:val="28"/>
        </w:rPr>
        <w:t xml:space="preserve"> Style</w:t>
      </w:r>
      <w:bookmarkEnd w:id="41"/>
    </w:p>
    <w:p w:rsidR="009355CF" w:rsidRPr="00F25784" w:rsidRDefault="009355CF" w:rsidP="009355CF">
      <w:r w:rsidRPr="00F25784">
        <w:t xml:space="preserve">The class teacher is responsible for overseeing each child's Computing education. They are expected to implement a variety of teaching and learning strategies to determine the most appropriate approach for </w:t>
      </w:r>
      <w:r w:rsidRPr="0076193F">
        <w:rPr>
          <w:rFonts w:eastAsia="Times New Roman"/>
          <w:szCs w:val="24"/>
          <w:lang w:eastAsia="en-GB"/>
        </w:rPr>
        <w:t>individual</w:t>
      </w:r>
      <w:r w:rsidRPr="00F25784">
        <w:t xml:space="preserve"> learners. For example,</w:t>
      </w:r>
    </w:p>
    <w:p w:rsidR="009355CF" w:rsidRPr="0076193F" w:rsidRDefault="009355CF" w:rsidP="009355CF">
      <w:pPr>
        <w:rPr>
          <w:lang w:val="en-US"/>
        </w:rPr>
      </w:pPr>
      <w:r w:rsidRPr="0076193F">
        <w:rPr>
          <w:lang w:val="en-US"/>
        </w:rPr>
        <w:t xml:space="preserve">A </w:t>
      </w:r>
      <w:r>
        <w:rPr>
          <w:lang w:val="en-US"/>
        </w:rPr>
        <w:t xml:space="preserve">group or </w:t>
      </w:r>
      <w:r w:rsidRPr="0076193F">
        <w:rPr>
          <w:lang w:val="en-US"/>
        </w:rPr>
        <w:t>class discussion</w:t>
      </w:r>
      <w:r>
        <w:rPr>
          <w:lang w:val="en-US"/>
        </w:rPr>
        <w:t xml:space="preserve"> on online safety</w:t>
      </w:r>
    </w:p>
    <w:p w:rsidR="009355CF" w:rsidRPr="00A628BE" w:rsidRDefault="009355CF" w:rsidP="009355CF">
      <w:pPr>
        <w:pStyle w:val="ListParagraph"/>
        <w:numPr>
          <w:ilvl w:val="0"/>
          <w:numId w:val="5"/>
        </w:numPr>
        <w:rPr>
          <w:lang w:val="en-US"/>
        </w:rPr>
      </w:pPr>
      <w:r w:rsidRPr="00A628BE">
        <w:rPr>
          <w:lang w:val="en-US"/>
        </w:rPr>
        <w:t xml:space="preserve">Individual or paired or group work </w:t>
      </w:r>
    </w:p>
    <w:p w:rsidR="009355CF" w:rsidRPr="00A628BE" w:rsidRDefault="009355CF" w:rsidP="009355CF">
      <w:pPr>
        <w:pStyle w:val="ListParagraph"/>
        <w:numPr>
          <w:ilvl w:val="0"/>
          <w:numId w:val="5"/>
        </w:numPr>
        <w:rPr>
          <w:lang w:val="en-US"/>
        </w:rPr>
      </w:pPr>
      <w:r w:rsidRPr="00A628BE">
        <w:rPr>
          <w:lang w:val="en-US"/>
        </w:rPr>
        <w:t>Student led demonstrations</w:t>
      </w:r>
    </w:p>
    <w:p w:rsidR="009355CF" w:rsidRDefault="009355CF" w:rsidP="009355CF">
      <w:pPr>
        <w:pStyle w:val="ListParagraph"/>
        <w:numPr>
          <w:ilvl w:val="0"/>
          <w:numId w:val="5"/>
        </w:numPr>
        <w:rPr>
          <w:lang w:val="en-US"/>
        </w:rPr>
      </w:pPr>
      <w:r w:rsidRPr="00A628BE">
        <w:rPr>
          <w:lang w:val="en-US"/>
        </w:rPr>
        <w:t>Allow different levels of achievement and incorporate possibilities for extension work.</w:t>
      </w:r>
    </w:p>
    <w:p w:rsidR="00855EA4" w:rsidRPr="00855EA4" w:rsidRDefault="00855EA4" w:rsidP="00855EA4">
      <w:pPr>
        <w:ind w:left="360"/>
        <w:rPr>
          <w:lang w:val="en-US"/>
        </w:rPr>
      </w:pPr>
    </w:p>
    <w:p w:rsidR="009355CF" w:rsidRDefault="009355CF" w:rsidP="009355CF">
      <w:r>
        <w:t>In addition to dedicated ICT lessons, children are provided with opportunities to develop and extend their digital skills across other areas of the curriculum. The use of technology, such as iPads, programmable devices, reading pens, is integrated into various subjects to enhance learning, supporting a more cohesive and effective educational experience.</w:t>
      </w:r>
    </w:p>
    <w:p w:rsidR="00855EA4" w:rsidRDefault="00855EA4" w:rsidP="009355CF"/>
    <w:p w:rsidR="009355CF" w:rsidRDefault="009355CF" w:rsidP="009355CF">
      <w:r>
        <w:t>Children are provided with access to appropriate technology to support the development of their individual Computing skills. Our resources and applications are reviewed annually to avoid stereotypes and to promote a balanced, inclusive, and supportive learning environment.</w:t>
      </w:r>
      <w:bookmarkEnd w:id="4"/>
      <w:bookmarkEnd w:id="5"/>
      <w:bookmarkEnd w:id="29"/>
      <w:r w:rsidR="00855EA4">
        <w:t xml:space="preserve"> </w:t>
      </w:r>
      <w:r>
        <w:t>Children who have access to technology at home are encouraged to use it to support their learning. Online safety guidance is delivered to pupils as part of their lessons, while parents receive online safety newsletters every half term. These help to promote the safe and responsible use of digital tools both in school and at home.</w:t>
      </w:r>
    </w:p>
    <w:p w:rsidR="009355CF" w:rsidRPr="003B1713" w:rsidRDefault="009355CF" w:rsidP="009355CF">
      <w:pPr>
        <w:pStyle w:val="Heading1"/>
        <w:spacing w:before="120"/>
        <w:rPr>
          <w:sz w:val="20"/>
        </w:rPr>
      </w:pPr>
      <w:bookmarkStart w:id="42" w:name="_Toc223446092"/>
      <w:r w:rsidRPr="00A628BE">
        <w:t>Monitoring</w:t>
      </w:r>
      <w:bookmarkEnd w:id="42"/>
    </w:p>
    <w:p w:rsidR="009355CF" w:rsidRPr="00A253FE" w:rsidRDefault="009355CF" w:rsidP="009355CF">
      <w:r w:rsidRPr="00A253FE">
        <w:t>The ICT Lead is responsible for the regular evaluation of the school's Computing curriculum</w:t>
      </w:r>
      <w:r>
        <w:t xml:space="preserve"> and </w:t>
      </w:r>
      <w:r w:rsidRPr="00A253FE">
        <w:t>oversee the quality of education provided to all students, including:</w:t>
      </w:r>
    </w:p>
    <w:p w:rsidR="009355CF" w:rsidRPr="00A628BE" w:rsidRDefault="009355CF" w:rsidP="009355CF">
      <w:pPr>
        <w:pStyle w:val="ListParagraph"/>
        <w:numPr>
          <w:ilvl w:val="0"/>
          <w:numId w:val="6"/>
        </w:numPr>
        <w:rPr>
          <w:rFonts w:ascii="Calibri" w:hAnsi="Calibri" w:cs="Calibri"/>
          <w:lang w:val="en-US"/>
        </w:rPr>
      </w:pPr>
      <w:r w:rsidRPr="00A628BE">
        <w:rPr>
          <w:rFonts w:ascii="Calibri" w:hAnsi="Calibri" w:cs="Calibri"/>
          <w:lang w:val="en-US"/>
        </w:rPr>
        <w:t>Ensuring that the school’s curriculum implementation aligns with its intent</w:t>
      </w:r>
    </w:p>
    <w:p w:rsidR="009355CF" w:rsidRPr="00A628BE" w:rsidRDefault="009355CF" w:rsidP="009355CF">
      <w:pPr>
        <w:pStyle w:val="ListParagraph"/>
        <w:numPr>
          <w:ilvl w:val="0"/>
          <w:numId w:val="6"/>
        </w:numPr>
        <w:rPr>
          <w:rFonts w:ascii="Calibri" w:hAnsi="Calibri" w:cs="Calibri"/>
          <w:lang w:val="en-US"/>
        </w:rPr>
      </w:pPr>
      <w:r w:rsidRPr="00A628BE">
        <w:rPr>
          <w:rFonts w:ascii="Calibri" w:hAnsi="Calibri" w:cs="Calibri"/>
          <w:lang w:val="en-US"/>
        </w:rPr>
        <w:t>Evaluating the effectiveness of curriculum planning and delivery</w:t>
      </w:r>
    </w:p>
    <w:p w:rsidR="009355CF" w:rsidRDefault="009355CF" w:rsidP="009355CF">
      <w:pPr>
        <w:pStyle w:val="ListParagraph"/>
        <w:numPr>
          <w:ilvl w:val="0"/>
          <w:numId w:val="6"/>
        </w:numPr>
        <w:rPr>
          <w:rFonts w:ascii="Calibri" w:hAnsi="Calibri" w:cs="Calibri"/>
          <w:lang w:val="en-US"/>
        </w:rPr>
      </w:pPr>
      <w:r w:rsidRPr="00A628BE">
        <w:rPr>
          <w:rFonts w:ascii="Calibri" w:hAnsi="Calibri" w:cs="Calibri"/>
          <w:lang w:val="en-US"/>
        </w:rPr>
        <w:t>Monitoring student progression and attainment</w:t>
      </w:r>
    </w:p>
    <w:p w:rsidR="00855EA4" w:rsidRDefault="00855EA4" w:rsidP="00855EA4">
      <w:pPr>
        <w:rPr>
          <w:rFonts w:ascii="Calibri" w:hAnsi="Calibri" w:cs="Calibri"/>
          <w:lang w:val="en-US"/>
        </w:rPr>
      </w:pPr>
    </w:p>
    <w:p w:rsidR="00855EA4" w:rsidRDefault="00855EA4" w:rsidP="00855EA4">
      <w:pPr>
        <w:rPr>
          <w:rFonts w:ascii="Calibri" w:hAnsi="Calibri" w:cs="Calibri"/>
          <w:lang w:val="en-US"/>
        </w:rPr>
      </w:pPr>
    </w:p>
    <w:p w:rsidR="00855EA4" w:rsidRPr="00855EA4" w:rsidRDefault="00855EA4" w:rsidP="00855EA4">
      <w:pPr>
        <w:rPr>
          <w:rFonts w:ascii="Calibri" w:hAnsi="Calibri" w:cs="Calibri"/>
          <w:lang w:val="en-US"/>
        </w:rPr>
      </w:pPr>
    </w:p>
    <w:p w:rsidR="009355CF" w:rsidRDefault="009355CF" w:rsidP="009355CF">
      <w:r w:rsidRPr="00F261A2">
        <w:rPr>
          <w:rStyle w:val="Strong"/>
          <w:b w:val="0"/>
        </w:rPr>
        <w:lastRenderedPageBreak/>
        <w:t>In addition, the ICT Lead will monitor teaching quality through lesson observations and staff feedback.</w:t>
      </w:r>
      <w:r w:rsidRPr="00F261A2">
        <w:br/>
        <w:t>This process will</w:t>
      </w:r>
      <w:r>
        <w:t xml:space="preserve"> help identify staff members who require additional training or Continuing Professional Development (CPD) opportunities, in alignment with the school's policy and development plan.</w:t>
      </w:r>
    </w:p>
    <w:p w:rsidR="009355CF" w:rsidRPr="003B1713" w:rsidRDefault="009355CF" w:rsidP="009355CF">
      <w:pPr>
        <w:pStyle w:val="Heading1"/>
        <w:spacing w:before="120"/>
        <w:rPr>
          <w:rFonts w:ascii="Calibri" w:hAnsi="Calibri" w:cs="Calibri"/>
          <w:sz w:val="20"/>
          <w:lang w:val="en-US"/>
        </w:rPr>
      </w:pPr>
      <w:bookmarkStart w:id="43" w:name="_Toc223446093"/>
      <w:r w:rsidRPr="00A628BE">
        <w:t>Assessment</w:t>
      </w:r>
      <w:bookmarkEnd w:id="43"/>
    </w:p>
    <w:p w:rsidR="009355CF" w:rsidRDefault="009355CF" w:rsidP="009355CF">
      <w:pPr>
        <w:rPr>
          <w:lang w:val="en-US"/>
        </w:rPr>
      </w:pPr>
      <w:r w:rsidRPr="00D15BF4">
        <w:t>Teachers</w:t>
      </w:r>
      <w:r w:rsidRPr="00D94696">
        <w:rPr>
          <w:lang w:val="en-US"/>
        </w:rPr>
        <w:t xml:space="preserve"> employ formative assessment strategies throughout each unit to inform instruction and make necessary adjustments to planning. As pupils save their work on the school server, teachers are able to access it and conduct summative assessments upon completion of the unit.</w:t>
      </w:r>
      <w:r>
        <w:rPr>
          <w:lang w:val="en-US"/>
        </w:rPr>
        <w:t xml:space="preserve"> </w:t>
      </w:r>
    </w:p>
    <w:p w:rsidR="009355CF" w:rsidRDefault="009355CF" w:rsidP="009355CF">
      <w:r>
        <w:t>In some units, students are given written or multiple-choice assessments to evaluate their learning.</w:t>
      </w:r>
    </w:p>
    <w:p w:rsidR="009355CF" w:rsidRPr="00D15BF4" w:rsidRDefault="009355CF" w:rsidP="009355CF">
      <w:r w:rsidRPr="00D15BF4">
        <w:t>Students</w:t>
      </w:r>
      <w:r w:rsidRPr="00D15BF4">
        <w:rPr>
          <w:b/>
          <w:bCs/>
        </w:rPr>
        <w:t xml:space="preserve"> </w:t>
      </w:r>
      <w:r w:rsidRPr="00D15BF4">
        <w:rPr>
          <w:lang w:val="en-US"/>
        </w:rPr>
        <w:t xml:space="preserve">are </w:t>
      </w:r>
      <w:r>
        <w:rPr>
          <w:lang w:val="en-US"/>
        </w:rPr>
        <w:t>asked or provided</w:t>
      </w:r>
      <w:r w:rsidRPr="00D15BF4">
        <w:rPr>
          <w:lang w:val="en-US"/>
        </w:rPr>
        <w:t xml:space="preserve"> with feedback forms to reflect on their learning.</w:t>
      </w:r>
      <w:r>
        <w:rPr>
          <w:lang w:val="en-US"/>
        </w:rPr>
        <w:t xml:space="preserve"> </w:t>
      </w:r>
      <w:r w:rsidRPr="00D15BF4">
        <w:rPr>
          <w:lang w:val="en-US"/>
        </w:rPr>
        <w:t xml:space="preserve">These forms help </w:t>
      </w:r>
      <w:r>
        <w:rPr>
          <w:lang w:val="en-US"/>
        </w:rPr>
        <w:t>students to</w:t>
      </w:r>
      <w:r w:rsidRPr="00D15BF4">
        <w:rPr>
          <w:lang w:val="en-US"/>
        </w:rPr>
        <w:t xml:space="preserve"> assess whether they feel happy with their progress, whether they are on</w:t>
      </w:r>
      <w:r>
        <w:t xml:space="preserve"> target, and how they performed. Students are also encouraged to reflect on how they can improve moving forward.</w:t>
      </w:r>
    </w:p>
    <w:p w:rsidR="009355CF" w:rsidRPr="003B1713" w:rsidRDefault="009355CF" w:rsidP="009355CF">
      <w:pPr>
        <w:pStyle w:val="Heading1"/>
        <w:spacing w:before="120"/>
        <w:rPr>
          <w:sz w:val="20"/>
        </w:rPr>
      </w:pPr>
      <w:bookmarkStart w:id="44" w:name="_Toc223446094"/>
      <w:r w:rsidRPr="00A628BE">
        <w:t>Maintenance</w:t>
      </w:r>
      <w:bookmarkEnd w:id="44"/>
    </w:p>
    <w:p w:rsidR="009355CF" w:rsidRPr="00036739" w:rsidRDefault="009355CF" w:rsidP="009355CF">
      <w:r>
        <w:t xml:space="preserve">There will be a termly check of all ICT suite equipment, including iPads. All staff are asked to report any damaged or unsafe equipment immediately to the ICT Lead or office. </w:t>
      </w:r>
    </w:p>
    <w:p w:rsidR="009355CF" w:rsidRPr="003B1713" w:rsidRDefault="009355CF" w:rsidP="009355CF">
      <w:pPr>
        <w:pStyle w:val="Heading1"/>
        <w:spacing w:before="120"/>
        <w:rPr>
          <w:b w:val="0"/>
          <w:color w:val="000000" w:themeColor="text1"/>
          <w:szCs w:val="28"/>
        </w:rPr>
      </w:pPr>
      <w:bookmarkStart w:id="45" w:name="_Toc223446095"/>
      <w:r w:rsidRPr="00A628BE">
        <w:t>Health</w:t>
      </w:r>
      <w:r w:rsidRPr="003B1713">
        <w:rPr>
          <w:b w:val="0"/>
          <w:color w:val="000000" w:themeColor="text1"/>
          <w:szCs w:val="28"/>
        </w:rPr>
        <w:t xml:space="preserve"> </w:t>
      </w:r>
      <w:r w:rsidRPr="00A628BE">
        <w:t>and safety</w:t>
      </w:r>
      <w:bookmarkEnd w:id="45"/>
    </w:p>
    <w:p w:rsidR="009355CF" w:rsidRPr="00036739" w:rsidRDefault="009355CF" w:rsidP="009355CF">
      <w:pPr>
        <w:pStyle w:val="ListParagraph"/>
        <w:numPr>
          <w:ilvl w:val="0"/>
          <w:numId w:val="7"/>
        </w:numPr>
      </w:pPr>
      <w:r>
        <w:t>Cables – Safety tucked away behind the monitor</w:t>
      </w:r>
    </w:p>
    <w:p w:rsidR="009355CF" w:rsidRPr="00036739" w:rsidRDefault="009355CF" w:rsidP="009355CF">
      <w:pPr>
        <w:pStyle w:val="ListParagraph"/>
        <w:numPr>
          <w:ilvl w:val="0"/>
          <w:numId w:val="7"/>
        </w:numPr>
      </w:pPr>
      <w:r>
        <w:t>Seats</w:t>
      </w:r>
      <w:r w:rsidRPr="00036739">
        <w:t xml:space="preserve"> –</w:t>
      </w:r>
      <w:r>
        <w:t xml:space="preserve"> C</w:t>
      </w:r>
      <w:r w:rsidRPr="00036739">
        <w:t>orrect height for knees to fit comfortably under the desk.</w:t>
      </w:r>
    </w:p>
    <w:p w:rsidR="009355CF" w:rsidRPr="00036739" w:rsidRDefault="009355CF" w:rsidP="009355CF">
      <w:pPr>
        <w:pStyle w:val="ListParagraph"/>
        <w:numPr>
          <w:ilvl w:val="0"/>
          <w:numId w:val="7"/>
        </w:numPr>
      </w:pPr>
      <w:r w:rsidRPr="00036739">
        <w:t xml:space="preserve">Monitors </w:t>
      </w:r>
      <w:r>
        <w:t>–</w:t>
      </w:r>
      <w:r w:rsidRPr="00036739">
        <w:t xml:space="preserve"> </w:t>
      </w:r>
      <w:r>
        <w:t>Can be moved and tilted to suit the users</w:t>
      </w:r>
      <w:r w:rsidRPr="00036739">
        <w:t>.</w:t>
      </w:r>
    </w:p>
    <w:p w:rsidR="009355CF" w:rsidRPr="00036739" w:rsidRDefault="009355CF" w:rsidP="009355CF">
      <w:pPr>
        <w:pStyle w:val="ListParagraph"/>
        <w:numPr>
          <w:ilvl w:val="0"/>
          <w:numId w:val="7"/>
        </w:numPr>
      </w:pPr>
      <w:r w:rsidRPr="00036739">
        <w:t>Keyboards - Users should have the option to have their keyboard flat or tilted and move it to a comfortable position.</w:t>
      </w:r>
    </w:p>
    <w:p w:rsidR="009355CF" w:rsidRPr="00036739" w:rsidRDefault="009355CF" w:rsidP="009355CF">
      <w:pPr>
        <w:pStyle w:val="ListParagraph"/>
        <w:numPr>
          <w:ilvl w:val="0"/>
          <w:numId w:val="7"/>
        </w:numPr>
      </w:pPr>
      <w:r>
        <w:t>Mice – Option to request a smaller mouse to suit the size of their hands</w:t>
      </w:r>
      <w:r w:rsidRPr="00036739">
        <w:t>.</w:t>
      </w:r>
    </w:p>
    <w:p w:rsidR="009355CF" w:rsidRPr="00F261A2" w:rsidRDefault="009355CF" w:rsidP="009355CF">
      <w:r w:rsidRPr="00036739">
        <w:t xml:space="preserve">All </w:t>
      </w:r>
      <w:r>
        <w:t>students</w:t>
      </w:r>
      <w:r w:rsidRPr="00036739">
        <w:t xml:space="preserve"> are </w:t>
      </w:r>
      <w:r>
        <w:t>reminded</w:t>
      </w:r>
      <w:r w:rsidRPr="00036739">
        <w:t xml:space="preserve"> </w:t>
      </w:r>
      <w:r>
        <w:t xml:space="preserve">how </w:t>
      </w:r>
      <w:r w:rsidRPr="00036739">
        <w:t xml:space="preserve">to handle equipment </w:t>
      </w:r>
      <w:r>
        <w:t xml:space="preserve">safety and </w:t>
      </w:r>
      <w:r w:rsidRPr="00036739">
        <w:t>correctly and to switch computers on and off using the correct procedures</w:t>
      </w:r>
      <w:r>
        <w:t xml:space="preserve"> at the start of each term.</w:t>
      </w:r>
      <w:r w:rsidR="00F261A2">
        <w:t xml:space="preserve"> </w:t>
      </w:r>
      <w:r>
        <w:t>All electrical equipment is subjected to Portable Appliance Testing (PAT) at the beginning of each academic year by the Premises Manager and is subsequently monitored on a regular basis throughout the remainder of the year.</w:t>
      </w:r>
    </w:p>
    <w:p w:rsidR="009355CF" w:rsidRPr="00404BCD" w:rsidRDefault="009355CF" w:rsidP="009355CF">
      <w:pPr>
        <w:pStyle w:val="Heading1"/>
        <w:spacing w:before="120"/>
      </w:pPr>
      <w:bookmarkStart w:id="46" w:name="_Toc223446096"/>
      <w:r w:rsidRPr="00A628BE">
        <w:t>Safe</w:t>
      </w:r>
      <w:r w:rsidRPr="00036739">
        <w:t xml:space="preserve"> </w:t>
      </w:r>
      <w:r w:rsidRPr="00404BCD">
        <w:t>Disposal of Equipment</w:t>
      </w:r>
      <w:bookmarkEnd w:id="46"/>
    </w:p>
    <w:p w:rsidR="009355CF" w:rsidRPr="00A033CB" w:rsidRDefault="009355CF" w:rsidP="009355CF">
      <w:pPr>
        <w:rPr>
          <w:b/>
          <w:color w:val="000000" w:themeColor="text1"/>
          <w:sz w:val="32"/>
          <w:szCs w:val="28"/>
        </w:rPr>
      </w:pPr>
      <w:r>
        <w:t>All our electrical equipment, including battery operated ones, are disposed in accordance to t</w:t>
      </w:r>
      <w:r w:rsidRPr="00036739">
        <w:t xml:space="preserve">he regulations which govern this are the Waste Electrical and Electronic Equipment Regulations (WEEE) 2006 and 2013. </w:t>
      </w:r>
    </w:p>
    <w:p w:rsidR="009355CF" w:rsidRDefault="009355CF" w:rsidP="009355CF">
      <w:pPr>
        <w:shd w:val="clear" w:color="BFBFBF" w:themeColor="background1" w:themeShade="BF" w:fill="auto"/>
        <w:spacing w:after="120"/>
        <w:outlineLvl w:val="0"/>
        <w:rPr>
          <w:rFonts w:ascii="Calibri" w:hAnsi="Calibri" w:cs="Calibri"/>
          <w:lang w:val="en-US"/>
        </w:rPr>
      </w:pPr>
    </w:p>
    <w:p w:rsidR="009355CF" w:rsidRDefault="009355CF" w:rsidP="009355CF">
      <w:pPr>
        <w:shd w:val="clear" w:color="BFBFBF" w:themeColor="background1" w:themeShade="BF" w:fill="auto"/>
        <w:spacing w:after="120"/>
        <w:outlineLvl w:val="0"/>
        <w:rPr>
          <w:rFonts w:ascii="Calibri" w:hAnsi="Calibri" w:cs="Calibri"/>
          <w:lang w:val="en-US"/>
        </w:rPr>
      </w:pPr>
    </w:p>
    <w:p w:rsidR="009355CF" w:rsidRPr="0076193F" w:rsidRDefault="009355CF" w:rsidP="009355CF">
      <w:pPr>
        <w:shd w:val="clear" w:color="BFBFBF" w:themeColor="background1" w:themeShade="BF" w:fill="auto"/>
        <w:spacing w:after="120"/>
        <w:outlineLvl w:val="0"/>
        <w:rPr>
          <w:rFonts w:ascii="Calibri" w:hAnsi="Calibri" w:cs="Calibri"/>
          <w:lang w:val="en-US"/>
        </w:rPr>
      </w:pPr>
      <w:r>
        <w:rPr>
          <w:rFonts w:ascii="Calibri" w:hAnsi="Calibri" w:cs="Calibri"/>
          <w:lang w:val="en-US"/>
        </w:rPr>
        <w:t xml:space="preserve">This Policy is subject to regular review. </w:t>
      </w:r>
    </w:p>
    <w:p w:rsidR="00A42646" w:rsidRDefault="005566B2"/>
    <w:sectPr w:rsidR="00A42646" w:rsidSect="002A0255">
      <w:headerReference w:type="default" r:id="rId8"/>
      <w:footerReference w:type="default" r:id="rId9"/>
      <w:headerReference w:type="first" r:id="rId10"/>
      <w:footerReference w:type="first" r:id="rId11"/>
      <w:pgSz w:w="11906" w:h="16838"/>
      <w:pgMar w:top="1440" w:right="1416"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6B2" w:rsidRDefault="005566B2">
      <w:pPr>
        <w:spacing w:after="0"/>
      </w:pPr>
      <w:r>
        <w:separator/>
      </w:r>
    </w:p>
  </w:endnote>
  <w:endnote w:type="continuationSeparator" w:id="0">
    <w:p w:rsidR="005566B2" w:rsidRDefault="005566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199899"/>
      <w:docPartObj>
        <w:docPartGallery w:val="Page Numbers (Top of Page)"/>
        <w:docPartUnique/>
      </w:docPartObj>
    </w:sdtPr>
    <w:sdtEndPr/>
    <w:sdtContent>
      <w:p w:rsidR="00A628BE" w:rsidRDefault="00855EA4" w:rsidP="00A628B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8BE" w:rsidRDefault="005566B2" w:rsidP="00A628BE">
    <w:pPr>
      <w:pStyle w:val="Footer"/>
    </w:pPr>
  </w:p>
  <w:sdt>
    <w:sdtPr>
      <w:id w:val="-1355030437"/>
      <w:docPartObj>
        <w:docPartGallery w:val="Page Numbers (Top of Page)"/>
        <w:docPartUnique/>
      </w:docPartObj>
    </w:sdtPr>
    <w:sdtEndPr/>
    <w:sdtContent>
      <w:p w:rsidR="002A0255" w:rsidRDefault="00855EA4" w:rsidP="00A628B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6B2" w:rsidRDefault="005566B2">
      <w:pPr>
        <w:spacing w:after="0"/>
      </w:pPr>
      <w:r>
        <w:separator/>
      </w:r>
    </w:p>
  </w:footnote>
  <w:footnote w:type="continuationSeparator" w:id="0">
    <w:p w:rsidR="005566B2" w:rsidRDefault="005566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932" w:rsidRDefault="00855EA4">
    <w:pPr>
      <w:pStyle w:val="Header"/>
    </w:pPr>
    <w:r w:rsidRPr="007668FC">
      <w:rPr>
        <w:rFonts w:eastAsia="Times New Roman" w:cstheme="minorHAnsi"/>
        <w:noProof/>
        <w:color w:val="000000" w:themeColor="text1"/>
        <w:lang w:eastAsia="en-GB"/>
      </w:rPr>
      <w:drawing>
        <wp:anchor distT="0" distB="0" distL="114300" distR="114300" simplePos="0" relativeHeight="251660288" behindDoc="0" locked="0" layoutInCell="1" allowOverlap="1" wp14:anchorId="164E1929" wp14:editId="4D2809FE">
          <wp:simplePos x="0" y="0"/>
          <wp:positionH relativeFrom="margin">
            <wp:align>center</wp:align>
          </wp:positionH>
          <wp:positionV relativeFrom="paragraph">
            <wp:posOffset>-276860</wp:posOffset>
          </wp:positionV>
          <wp:extent cx="1418815" cy="510669"/>
          <wp:effectExtent l="0" t="0" r="0" b="3810"/>
          <wp:wrapNone/>
          <wp:docPr id="1" name="Picture 1" descr="Image result for oakhyrst g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akhyrst g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815" cy="5106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634" w:rsidRDefault="00855EA4">
    <w:pPr>
      <w:pStyle w:val="Header"/>
    </w:pPr>
    <w:r w:rsidRPr="007668FC">
      <w:rPr>
        <w:rFonts w:eastAsia="Times New Roman" w:cstheme="minorHAnsi"/>
        <w:noProof/>
        <w:color w:val="000000" w:themeColor="text1"/>
        <w:lang w:eastAsia="en-GB"/>
      </w:rPr>
      <w:drawing>
        <wp:anchor distT="0" distB="0" distL="114300" distR="114300" simplePos="0" relativeHeight="251659264" behindDoc="0" locked="0" layoutInCell="1" allowOverlap="1" wp14:anchorId="141435C9" wp14:editId="666011B2">
          <wp:simplePos x="0" y="0"/>
          <wp:positionH relativeFrom="column">
            <wp:posOffset>2220595</wp:posOffset>
          </wp:positionH>
          <wp:positionV relativeFrom="paragraph">
            <wp:posOffset>-131263</wp:posOffset>
          </wp:positionV>
          <wp:extent cx="1418815" cy="510669"/>
          <wp:effectExtent l="0" t="0" r="0" b="3810"/>
          <wp:wrapNone/>
          <wp:docPr id="2" name="Picture 2" descr="Image result for oakhyrst g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akhyrst g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815" cy="5106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B5B98"/>
    <w:multiLevelType w:val="hybridMultilevel"/>
    <w:tmpl w:val="4276F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36ADB"/>
    <w:multiLevelType w:val="hybridMultilevel"/>
    <w:tmpl w:val="5FC0C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23275"/>
    <w:multiLevelType w:val="hybridMultilevel"/>
    <w:tmpl w:val="770C7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220991"/>
    <w:multiLevelType w:val="hybridMultilevel"/>
    <w:tmpl w:val="609A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003936"/>
    <w:multiLevelType w:val="hybridMultilevel"/>
    <w:tmpl w:val="001C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344B86"/>
    <w:multiLevelType w:val="hybridMultilevel"/>
    <w:tmpl w:val="33B40894"/>
    <w:lvl w:ilvl="0" w:tplc="08090003">
      <w:start w:val="1"/>
      <w:numFmt w:val="bullet"/>
      <w:lvlText w:val="o"/>
      <w:lvlJc w:val="left"/>
      <w:pPr>
        <w:ind w:left="1074" w:hanging="360"/>
      </w:pPr>
      <w:rPr>
        <w:rFonts w:ascii="Courier New" w:hAnsi="Courier New" w:cs="Courier New"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CF"/>
    <w:rsid w:val="001A4F27"/>
    <w:rsid w:val="00224586"/>
    <w:rsid w:val="00272D71"/>
    <w:rsid w:val="002D60E2"/>
    <w:rsid w:val="0052722F"/>
    <w:rsid w:val="005566B2"/>
    <w:rsid w:val="00711F08"/>
    <w:rsid w:val="00855EA4"/>
    <w:rsid w:val="009355CF"/>
    <w:rsid w:val="00A1781E"/>
    <w:rsid w:val="00D52F89"/>
    <w:rsid w:val="00DE46FC"/>
    <w:rsid w:val="00F261A2"/>
    <w:rsid w:val="00F41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3C107-C8B6-4C84-9213-54ACA062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5CF"/>
    <w:pPr>
      <w:spacing w:after="80" w:line="240" w:lineRule="auto"/>
      <w:contextualSpacing/>
      <w:jc w:val="both"/>
    </w:pPr>
  </w:style>
  <w:style w:type="paragraph" w:styleId="Heading1">
    <w:name w:val="heading 1"/>
    <w:basedOn w:val="Normal"/>
    <w:next w:val="Normal"/>
    <w:link w:val="Heading1Char"/>
    <w:uiPriority w:val="9"/>
    <w:qFormat/>
    <w:rsid w:val="009355CF"/>
    <w:pPr>
      <w:shd w:val="clear" w:color="BFBFBF" w:themeColor="background1" w:themeShade="BF" w:fill="auto"/>
      <w:spacing w:after="120"/>
      <w:outlineLvl w:val="0"/>
    </w:pPr>
    <w:rPr>
      <w:b/>
      <w:sz w:val="28"/>
      <w:szCs w:val="24"/>
    </w:rPr>
  </w:style>
  <w:style w:type="paragraph" w:styleId="Heading2">
    <w:name w:val="heading 2"/>
    <w:basedOn w:val="Normal"/>
    <w:next w:val="Normal"/>
    <w:link w:val="Heading2Char"/>
    <w:uiPriority w:val="9"/>
    <w:unhideWhenUsed/>
    <w:qFormat/>
    <w:rsid w:val="009355CF"/>
    <w:pPr>
      <w:keepNext/>
      <w:keepLines/>
      <w:shd w:val="clear" w:color="D9D9D9" w:themeColor="background1" w:themeShade="D9" w:fill="auto"/>
      <w:spacing w:after="120"/>
      <w:outlineLvl w:val="1"/>
    </w:pPr>
    <w:rPr>
      <w:rFonts w:eastAsiaTheme="majorEastAsia" w:cstheme="minorHAnsi"/>
      <w:b/>
      <w:sz w:val="24"/>
      <w:szCs w:val="28"/>
    </w:rPr>
  </w:style>
  <w:style w:type="paragraph" w:styleId="Heading3">
    <w:name w:val="heading 3"/>
    <w:basedOn w:val="Normal"/>
    <w:next w:val="Normal"/>
    <w:link w:val="Heading3Char"/>
    <w:uiPriority w:val="9"/>
    <w:unhideWhenUsed/>
    <w:qFormat/>
    <w:rsid w:val="009355CF"/>
    <w:pPr>
      <w:keepNext/>
      <w:keepLines/>
      <w:spacing w:before="40" w:after="0"/>
      <w:outlineLvl w:val="2"/>
    </w:pPr>
    <w:rPr>
      <w:rFonts w:eastAsiaTheme="majorEastAsia" w:cstheme="majorBidi"/>
      <w:b/>
      <w:szCs w:val="24"/>
    </w:rPr>
  </w:style>
  <w:style w:type="paragraph" w:styleId="Heading7">
    <w:name w:val="heading 7"/>
    <w:basedOn w:val="Normal"/>
    <w:next w:val="Normal"/>
    <w:link w:val="Heading7Char"/>
    <w:uiPriority w:val="9"/>
    <w:semiHidden/>
    <w:unhideWhenUsed/>
    <w:qFormat/>
    <w:rsid w:val="009355C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5CF"/>
    <w:rPr>
      <w:b/>
      <w:sz w:val="28"/>
      <w:szCs w:val="24"/>
      <w:shd w:val="clear" w:color="BFBFBF" w:themeColor="background1" w:themeShade="BF" w:fill="auto"/>
    </w:rPr>
  </w:style>
  <w:style w:type="character" w:customStyle="1" w:styleId="Heading2Char">
    <w:name w:val="Heading 2 Char"/>
    <w:basedOn w:val="DefaultParagraphFont"/>
    <w:link w:val="Heading2"/>
    <w:uiPriority w:val="9"/>
    <w:rsid w:val="009355CF"/>
    <w:rPr>
      <w:rFonts w:eastAsiaTheme="majorEastAsia" w:cstheme="minorHAnsi"/>
      <w:b/>
      <w:sz w:val="24"/>
      <w:szCs w:val="28"/>
      <w:shd w:val="clear" w:color="D9D9D9" w:themeColor="background1" w:themeShade="D9" w:fill="auto"/>
    </w:rPr>
  </w:style>
  <w:style w:type="character" w:customStyle="1" w:styleId="Heading3Char">
    <w:name w:val="Heading 3 Char"/>
    <w:basedOn w:val="DefaultParagraphFont"/>
    <w:link w:val="Heading3"/>
    <w:uiPriority w:val="9"/>
    <w:rsid w:val="009355CF"/>
    <w:rPr>
      <w:rFonts w:eastAsiaTheme="majorEastAsia" w:cstheme="majorBidi"/>
      <w:b/>
      <w:szCs w:val="24"/>
    </w:rPr>
  </w:style>
  <w:style w:type="character" w:customStyle="1" w:styleId="Heading7Char">
    <w:name w:val="Heading 7 Char"/>
    <w:basedOn w:val="DefaultParagraphFont"/>
    <w:link w:val="Heading7"/>
    <w:uiPriority w:val="9"/>
    <w:semiHidden/>
    <w:rsid w:val="009355CF"/>
    <w:rPr>
      <w:rFonts w:asciiTheme="majorHAnsi" w:eastAsiaTheme="majorEastAsia" w:hAnsiTheme="majorHAnsi" w:cstheme="majorBidi"/>
      <w:i/>
      <w:iCs/>
      <w:color w:val="1F3763" w:themeColor="accent1" w:themeShade="7F"/>
    </w:rPr>
  </w:style>
  <w:style w:type="paragraph" w:styleId="ListParagraph">
    <w:name w:val="List Paragraph"/>
    <w:basedOn w:val="Normal"/>
    <w:link w:val="ListParagraphChar"/>
    <w:uiPriority w:val="34"/>
    <w:qFormat/>
    <w:rsid w:val="009355CF"/>
    <w:pPr>
      <w:ind w:left="720"/>
    </w:pPr>
  </w:style>
  <w:style w:type="paragraph" w:styleId="Header">
    <w:name w:val="header"/>
    <w:basedOn w:val="Normal"/>
    <w:link w:val="HeaderChar"/>
    <w:uiPriority w:val="99"/>
    <w:unhideWhenUsed/>
    <w:rsid w:val="009355CF"/>
    <w:pPr>
      <w:tabs>
        <w:tab w:val="center" w:pos="4513"/>
        <w:tab w:val="right" w:pos="9026"/>
      </w:tabs>
      <w:spacing w:after="0"/>
    </w:pPr>
  </w:style>
  <w:style w:type="character" w:customStyle="1" w:styleId="HeaderChar">
    <w:name w:val="Header Char"/>
    <w:basedOn w:val="DefaultParagraphFont"/>
    <w:link w:val="Header"/>
    <w:uiPriority w:val="99"/>
    <w:rsid w:val="009355CF"/>
  </w:style>
  <w:style w:type="paragraph" w:styleId="Footer">
    <w:name w:val="footer"/>
    <w:basedOn w:val="Normal"/>
    <w:link w:val="FooterChar"/>
    <w:uiPriority w:val="99"/>
    <w:unhideWhenUsed/>
    <w:rsid w:val="009355CF"/>
    <w:pPr>
      <w:tabs>
        <w:tab w:val="center" w:pos="4513"/>
        <w:tab w:val="right" w:pos="9026"/>
      </w:tabs>
      <w:spacing w:after="0"/>
    </w:pPr>
  </w:style>
  <w:style w:type="character" w:customStyle="1" w:styleId="FooterChar">
    <w:name w:val="Footer Char"/>
    <w:basedOn w:val="DefaultParagraphFont"/>
    <w:link w:val="Footer"/>
    <w:uiPriority w:val="99"/>
    <w:rsid w:val="009355CF"/>
  </w:style>
  <w:style w:type="character" w:styleId="Hyperlink">
    <w:name w:val="Hyperlink"/>
    <w:uiPriority w:val="99"/>
    <w:unhideWhenUsed/>
    <w:rsid w:val="009355CF"/>
    <w:rPr>
      <w:color w:val="0563C1"/>
      <w:u w:val="single"/>
    </w:rPr>
  </w:style>
  <w:style w:type="character" w:styleId="Strong">
    <w:name w:val="Strong"/>
    <w:basedOn w:val="DefaultParagraphFont"/>
    <w:uiPriority w:val="22"/>
    <w:qFormat/>
    <w:rsid w:val="009355CF"/>
    <w:rPr>
      <w:b/>
      <w:bCs/>
    </w:rPr>
  </w:style>
  <w:style w:type="character" w:customStyle="1" w:styleId="ListParagraphChar">
    <w:name w:val="List Paragraph Char"/>
    <w:basedOn w:val="DefaultParagraphFont"/>
    <w:link w:val="ListParagraph"/>
    <w:uiPriority w:val="34"/>
    <w:rsid w:val="009355CF"/>
  </w:style>
  <w:style w:type="paragraph" w:styleId="TOC1">
    <w:name w:val="toc 1"/>
    <w:basedOn w:val="Normal"/>
    <w:next w:val="Normal"/>
    <w:autoRedefine/>
    <w:uiPriority w:val="39"/>
    <w:unhideWhenUsed/>
    <w:rsid w:val="009355CF"/>
    <w:pPr>
      <w:tabs>
        <w:tab w:val="left" w:pos="709"/>
        <w:tab w:val="right" w:leader="dot" w:pos="9040"/>
      </w:tabs>
      <w:spacing w:after="100"/>
      <w:ind w:left="426"/>
    </w:pPr>
  </w:style>
  <w:style w:type="paragraph" w:styleId="TOC2">
    <w:name w:val="toc 2"/>
    <w:basedOn w:val="Normal"/>
    <w:next w:val="Normal"/>
    <w:autoRedefine/>
    <w:uiPriority w:val="39"/>
    <w:unhideWhenUsed/>
    <w:rsid w:val="009355CF"/>
    <w:pPr>
      <w:tabs>
        <w:tab w:val="right" w:leader="dot" w:pos="9040"/>
      </w:tabs>
      <w:spacing w:after="100"/>
      <w:ind w:left="851"/>
    </w:pPr>
  </w:style>
  <w:style w:type="paragraph" w:styleId="NormalWeb">
    <w:name w:val="Normal (Web)"/>
    <w:basedOn w:val="Normal"/>
    <w:uiPriority w:val="99"/>
    <w:unhideWhenUsed/>
    <w:rsid w:val="009355CF"/>
    <w:pPr>
      <w:spacing w:before="100" w:beforeAutospacing="1" w:after="100" w:afterAutospacing="1"/>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9355CF"/>
    <w:pPr>
      <w:tabs>
        <w:tab w:val="right" w:leader="dot" w:pos="9040"/>
      </w:tabs>
      <w:spacing w:after="100"/>
      <w:ind w:left="1134"/>
    </w:pPr>
  </w:style>
  <w:style w:type="table" w:styleId="TableGrid">
    <w:name w:val="Table Grid"/>
    <w:basedOn w:val="TableNormal"/>
    <w:uiPriority w:val="59"/>
    <w:rsid w:val="00935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3691</Words>
  <Characters>21040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Danielle Myers</cp:lastModifiedBy>
  <cp:revision>2</cp:revision>
  <dcterms:created xsi:type="dcterms:W3CDTF">2026-08-03T09:54:00Z</dcterms:created>
  <dcterms:modified xsi:type="dcterms:W3CDTF">2026-08-03T09:54:00Z</dcterms:modified>
</cp:coreProperties>
</file>